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29858" w14:textId="7D9D37AF" w:rsidR="00A3248F" w:rsidRPr="00A3248F" w:rsidRDefault="00A3248F" w:rsidP="00A3248F">
      <w:pPr>
        <w:jc w:val="left"/>
        <w:rPr>
          <w:rFonts w:eastAsia="方正仿宋简体"/>
          <w:sz w:val="32"/>
          <w:szCs w:val="32"/>
        </w:rPr>
      </w:pPr>
      <w:r w:rsidRPr="00A3248F">
        <w:rPr>
          <w:rFonts w:eastAsia="方正仿宋简体" w:hint="eastAsia"/>
          <w:sz w:val="32"/>
          <w:szCs w:val="32"/>
        </w:rPr>
        <w:t>合同编号</w:t>
      </w:r>
      <w:r w:rsidR="00496B7C">
        <w:rPr>
          <w:rFonts w:eastAsia="方正仿宋简体" w:hint="eastAsia"/>
          <w:sz w:val="32"/>
          <w:szCs w:val="32"/>
        </w:rPr>
        <w:t>：</w:t>
      </w:r>
    </w:p>
    <w:p w14:paraId="5BFB3020" w14:textId="77777777" w:rsidR="00A3248F" w:rsidRPr="00A3248F" w:rsidRDefault="00A3248F" w:rsidP="00A3248F">
      <w:pPr>
        <w:jc w:val="left"/>
        <w:rPr>
          <w:rFonts w:eastAsia="方正仿宋简体"/>
          <w:sz w:val="32"/>
          <w:szCs w:val="32"/>
        </w:rPr>
      </w:pPr>
    </w:p>
    <w:p w14:paraId="4E721264" w14:textId="77777777" w:rsidR="00A3248F" w:rsidRPr="00A3248F" w:rsidRDefault="00A3248F" w:rsidP="00A3248F">
      <w:pPr>
        <w:jc w:val="left"/>
        <w:rPr>
          <w:rFonts w:eastAsia="方正仿宋简体"/>
          <w:sz w:val="32"/>
          <w:szCs w:val="32"/>
        </w:rPr>
      </w:pPr>
    </w:p>
    <w:p w14:paraId="7DD96703" w14:textId="09386D35" w:rsidR="00A3248F" w:rsidRPr="00F564BC" w:rsidRDefault="00A3248F" w:rsidP="00F564BC">
      <w:pPr>
        <w:jc w:val="center"/>
        <w:rPr>
          <w:rFonts w:ascii="方正小标宋简体" w:eastAsia="方正小标宋简体"/>
          <w:sz w:val="44"/>
          <w:szCs w:val="44"/>
        </w:rPr>
      </w:pPr>
      <w:r w:rsidRPr="00F564BC">
        <w:rPr>
          <w:rFonts w:ascii="方正小标宋简体" w:eastAsia="方正小标宋简体" w:hint="eastAsia"/>
          <w:sz w:val="44"/>
          <w:szCs w:val="44"/>
        </w:rPr>
        <w:t>房地产租赁合同</w:t>
      </w:r>
    </w:p>
    <w:p w14:paraId="0B6BC924" w14:textId="77777777" w:rsidR="00A3248F" w:rsidRDefault="00A3248F">
      <w:pPr>
        <w:widowControl/>
        <w:jc w:val="left"/>
        <w:rPr>
          <w:rFonts w:eastAsia="方正仿宋简体"/>
          <w:sz w:val="32"/>
          <w:szCs w:val="32"/>
        </w:rPr>
      </w:pPr>
      <w:r>
        <w:rPr>
          <w:rFonts w:eastAsia="方正仿宋简体"/>
          <w:sz w:val="32"/>
          <w:szCs w:val="32"/>
        </w:rPr>
        <w:br w:type="page"/>
      </w:r>
    </w:p>
    <w:p w14:paraId="73C79D83" w14:textId="77777777" w:rsidR="00A3248F" w:rsidRPr="00AD0702" w:rsidRDefault="00A3248F" w:rsidP="00A3248F">
      <w:pPr>
        <w:jc w:val="center"/>
        <w:rPr>
          <w:rFonts w:eastAsia="方正仿宋简体"/>
          <w:b/>
          <w:bCs/>
          <w:sz w:val="28"/>
          <w:szCs w:val="28"/>
        </w:rPr>
      </w:pPr>
      <w:r w:rsidRPr="00AD0702">
        <w:rPr>
          <w:rFonts w:eastAsia="方正仿宋简体" w:hint="eastAsia"/>
          <w:b/>
          <w:bCs/>
          <w:sz w:val="28"/>
          <w:szCs w:val="28"/>
        </w:rPr>
        <w:lastRenderedPageBreak/>
        <w:t>说</w:t>
      </w:r>
      <w:r w:rsidRPr="00AD0702">
        <w:rPr>
          <w:rFonts w:eastAsia="方正仿宋简体" w:hint="eastAsia"/>
          <w:b/>
          <w:bCs/>
          <w:sz w:val="28"/>
          <w:szCs w:val="28"/>
        </w:rPr>
        <w:t xml:space="preserve">  </w:t>
      </w:r>
      <w:r w:rsidRPr="00AD0702">
        <w:rPr>
          <w:rFonts w:eastAsia="方正仿宋简体" w:hint="eastAsia"/>
          <w:b/>
          <w:bCs/>
          <w:sz w:val="28"/>
          <w:szCs w:val="28"/>
        </w:rPr>
        <w:t>明</w:t>
      </w:r>
    </w:p>
    <w:p w14:paraId="168A55AE" w14:textId="77777777" w:rsidR="00A3248F" w:rsidRDefault="00A3248F" w:rsidP="00A3248F">
      <w:pPr>
        <w:jc w:val="left"/>
        <w:rPr>
          <w:rFonts w:eastAsia="方正仿宋简体"/>
          <w:sz w:val="32"/>
          <w:szCs w:val="32"/>
        </w:rPr>
      </w:pPr>
    </w:p>
    <w:p w14:paraId="4BF2AF10" w14:textId="28606EE0" w:rsidR="00A3248F"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一、合同编号：由出租方（甲方）统一编号。</w:t>
      </w:r>
    </w:p>
    <w:p w14:paraId="3832D80C" w14:textId="77777777" w:rsidR="00A3248F"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二、出租方（甲方）：填写出租单位全称及统一社会信用代码。</w:t>
      </w:r>
    </w:p>
    <w:p w14:paraId="11971908" w14:textId="77777777" w:rsidR="00A3248F"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三、承租方（乙方）：填写承租单位全称及统一社会信用代码，或承租人姓名及身份证号。</w:t>
      </w:r>
    </w:p>
    <w:p w14:paraId="6CA8051F" w14:textId="77777777" w:rsidR="00A3248F"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四、合同空格内容由租赁双方协商。无填写内容的必须使用斜杠（/）填充，有选择项的选择填写。</w:t>
      </w:r>
    </w:p>
    <w:p w14:paraId="04D95F77" w14:textId="1D925752" w:rsidR="00A3248F"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五、合同使用钢笔、碳素笔或者计算机打印填写，字迹工整，不得随意涂改。</w:t>
      </w:r>
    </w:p>
    <w:p w14:paraId="7F65EE0F" w14:textId="22300C9C" w:rsidR="00D2454C" w:rsidRPr="004C42BE" w:rsidRDefault="00A3248F" w:rsidP="00A3248F">
      <w:pPr>
        <w:jc w:val="left"/>
        <w:rPr>
          <w:rFonts w:ascii="方正仿宋简体" w:eastAsia="方正仿宋简体"/>
          <w:sz w:val="28"/>
          <w:szCs w:val="28"/>
        </w:rPr>
      </w:pPr>
      <w:r w:rsidRPr="004C42BE">
        <w:rPr>
          <w:rFonts w:ascii="方正仿宋简体" w:eastAsia="方正仿宋简体" w:hint="eastAsia"/>
          <w:sz w:val="28"/>
          <w:szCs w:val="28"/>
        </w:rPr>
        <w:t>六、合同应加盖骑缝章。</w:t>
      </w:r>
    </w:p>
    <w:p w14:paraId="3D30E397" w14:textId="77777777" w:rsidR="00D2454C" w:rsidRPr="00D2454C" w:rsidRDefault="00D2454C" w:rsidP="00D2454C">
      <w:pPr>
        <w:jc w:val="left"/>
        <w:rPr>
          <w:rFonts w:eastAsia="方正仿宋简体"/>
          <w:sz w:val="32"/>
          <w:szCs w:val="32"/>
        </w:rPr>
      </w:pPr>
    </w:p>
    <w:p w14:paraId="2F69DCB9" w14:textId="77777777" w:rsidR="00D2454C" w:rsidRDefault="00D2454C">
      <w:pPr>
        <w:jc w:val="left"/>
        <w:rPr>
          <w:rFonts w:eastAsia="方正仿宋简体"/>
          <w:sz w:val="32"/>
          <w:szCs w:val="32"/>
        </w:rPr>
        <w:sectPr w:rsidR="00D2454C" w:rsidSect="00C63C48">
          <w:footerReference w:type="even" r:id="rId8"/>
          <w:pgSz w:w="11906" w:h="16838"/>
          <w:pgMar w:top="1440" w:right="1800" w:bottom="1440" w:left="1800" w:header="851" w:footer="850" w:gutter="0"/>
          <w:pgNumType w:fmt="numberInDash" w:start="1" w:chapStyle="1"/>
          <w:cols w:space="425"/>
          <w:docGrid w:type="lines" w:linePitch="312"/>
        </w:sectPr>
      </w:pPr>
    </w:p>
    <w:p w14:paraId="68C1157D" w14:textId="23E551C8" w:rsidR="00824F2A" w:rsidRDefault="00552EBC">
      <w:pPr>
        <w:keepNext/>
        <w:keepLines/>
        <w:spacing w:line="580" w:lineRule="exact"/>
        <w:jc w:val="center"/>
        <w:outlineLvl w:val="0"/>
        <w:rPr>
          <w:rFonts w:eastAsia="方正小标宋简体"/>
          <w:bCs/>
          <w:kern w:val="44"/>
          <w:sz w:val="44"/>
          <w:szCs w:val="44"/>
        </w:rPr>
      </w:pPr>
      <w:r>
        <w:rPr>
          <w:rFonts w:eastAsia="方正小标宋简体" w:hint="eastAsia"/>
          <w:bCs/>
          <w:kern w:val="44"/>
          <w:sz w:val="44"/>
          <w:szCs w:val="44"/>
        </w:rPr>
        <w:lastRenderedPageBreak/>
        <w:t>房</w:t>
      </w:r>
      <w:r>
        <w:rPr>
          <w:rFonts w:eastAsia="方正小标宋简体"/>
          <w:bCs/>
          <w:kern w:val="44"/>
          <w:sz w:val="44"/>
          <w:szCs w:val="44"/>
        </w:rPr>
        <w:t>地产租赁合同</w:t>
      </w:r>
    </w:p>
    <w:p w14:paraId="5D519246" w14:textId="77777777" w:rsidR="00824F2A" w:rsidRDefault="00000000">
      <w:pPr>
        <w:spacing w:line="560" w:lineRule="exact"/>
        <w:ind w:firstLineChars="200" w:firstLine="562"/>
        <w:rPr>
          <w:rFonts w:eastAsia="方正仿宋简体"/>
          <w:sz w:val="28"/>
          <w:szCs w:val="28"/>
          <w:u w:val="single"/>
        </w:rPr>
      </w:pPr>
      <w:r>
        <w:rPr>
          <w:rFonts w:eastAsia="方正仿宋简体"/>
          <w:b/>
          <w:sz w:val="28"/>
          <w:szCs w:val="28"/>
        </w:rPr>
        <w:t>出租方</w:t>
      </w:r>
      <w:r>
        <w:rPr>
          <w:rFonts w:eastAsia="方正仿宋简体"/>
          <w:sz w:val="28"/>
          <w:szCs w:val="28"/>
        </w:rPr>
        <w:t>（甲方）：</w:t>
      </w:r>
      <w:r>
        <w:rPr>
          <w:rFonts w:eastAsia="方正仿宋简体"/>
          <w:sz w:val="28"/>
          <w:szCs w:val="28"/>
          <w:u w:val="single"/>
        </w:rPr>
        <w:t xml:space="preserve"> </w:t>
      </w:r>
      <w:r>
        <w:rPr>
          <w:rFonts w:eastAsia="方正仿宋简体"/>
          <w:sz w:val="28"/>
          <w:szCs w:val="28"/>
          <w:u w:val="single"/>
        </w:rPr>
        <w:t>云南省资产管理有限公司</w:t>
      </w:r>
      <w:r>
        <w:rPr>
          <w:rFonts w:eastAsia="方正仿宋简体"/>
          <w:sz w:val="28"/>
          <w:szCs w:val="28"/>
          <w:u w:val="single"/>
        </w:rPr>
        <w:t xml:space="preserve"> </w:t>
      </w:r>
    </w:p>
    <w:p w14:paraId="501FBF5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（统一社会信用代码：</w:t>
      </w:r>
      <w:r>
        <w:rPr>
          <w:rFonts w:eastAsia="方正仿宋简体"/>
          <w:sz w:val="28"/>
          <w:szCs w:val="28"/>
          <w:u w:val="single"/>
        </w:rPr>
        <w:t xml:space="preserve">  91530000MA6K98TB1C  </w:t>
      </w:r>
      <w:r>
        <w:rPr>
          <w:rFonts w:eastAsia="方正仿宋简体"/>
          <w:sz w:val="28"/>
          <w:szCs w:val="28"/>
        </w:rPr>
        <w:t>）</w:t>
      </w:r>
    </w:p>
    <w:p w14:paraId="3CE64276" w14:textId="5DAD59E4" w:rsidR="00824F2A" w:rsidRDefault="00000000">
      <w:pPr>
        <w:spacing w:line="560" w:lineRule="exact"/>
        <w:ind w:firstLineChars="200" w:firstLine="562"/>
        <w:rPr>
          <w:rFonts w:eastAsia="方正仿宋简体"/>
          <w:sz w:val="28"/>
          <w:szCs w:val="28"/>
          <w:u w:val="single"/>
        </w:rPr>
      </w:pPr>
      <w:r>
        <w:rPr>
          <w:rFonts w:eastAsia="方正仿宋简体"/>
          <w:b/>
          <w:sz w:val="28"/>
          <w:szCs w:val="28"/>
        </w:rPr>
        <w:t>承租方</w:t>
      </w:r>
      <w:r>
        <w:rPr>
          <w:rFonts w:eastAsia="方正仿宋简体"/>
          <w:sz w:val="28"/>
          <w:szCs w:val="28"/>
        </w:rPr>
        <w:t>（乙方）：</w:t>
      </w:r>
      <w:r>
        <w:rPr>
          <w:rFonts w:eastAsia="方正仿宋简体"/>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u w:val="single"/>
        </w:rPr>
        <w:t xml:space="preserve">                 </w:t>
      </w:r>
    </w:p>
    <w:p w14:paraId="2472A45C" w14:textId="7D5C8055" w:rsidR="00824F2A" w:rsidRDefault="00000000">
      <w:pPr>
        <w:spacing w:line="560" w:lineRule="exact"/>
        <w:ind w:firstLineChars="200" w:firstLine="560"/>
        <w:rPr>
          <w:rFonts w:eastAsia="方正仿宋简体"/>
          <w:sz w:val="28"/>
          <w:szCs w:val="28"/>
        </w:rPr>
      </w:pPr>
      <w:r>
        <w:rPr>
          <w:rFonts w:eastAsia="方正仿宋简体"/>
          <w:sz w:val="28"/>
          <w:szCs w:val="28"/>
        </w:rPr>
        <w:t>（统一社会信用代码</w:t>
      </w:r>
      <w:r>
        <w:rPr>
          <w:rFonts w:eastAsia="方正仿宋简体"/>
          <w:sz w:val="28"/>
          <w:szCs w:val="28"/>
        </w:rPr>
        <w:t>/</w:t>
      </w:r>
      <w:r>
        <w:rPr>
          <w:rFonts w:eastAsia="方正仿宋简体"/>
          <w:sz w:val="28"/>
          <w:szCs w:val="28"/>
        </w:rPr>
        <w:t>身份证：</w:t>
      </w:r>
      <w:r w:rsidR="00286AF0">
        <w:rPr>
          <w:rFonts w:eastAsia="方正仿宋简体" w:hint="eastAsia"/>
          <w:sz w:val="28"/>
          <w:szCs w:val="28"/>
          <w:u w:val="single"/>
        </w:rPr>
        <w:t xml:space="preserve">                  </w:t>
      </w:r>
      <w:r>
        <w:rPr>
          <w:rFonts w:eastAsia="方正仿宋简体"/>
          <w:sz w:val="28"/>
          <w:szCs w:val="28"/>
        </w:rPr>
        <w:t>）</w:t>
      </w:r>
    </w:p>
    <w:p w14:paraId="341D2021" w14:textId="77777777" w:rsidR="00824F2A" w:rsidRDefault="00824F2A">
      <w:pPr>
        <w:spacing w:line="560" w:lineRule="exact"/>
        <w:ind w:firstLineChars="200" w:firstLine="560"/>
        <w:rPr>
          <w:rFonts w:eastAsia="方正仿宋简体"/>
          <w:sz w:val="28"/>
          <w:szCs w:val="28"/>
        </w:rPr>
      </w:pPr>
    </w:p>
    <w:p w14:paraId="559BDC7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根据《中华人民共和国民法典》及有关法律、法规，为保障租赁双方的合法权益，在自愿平等和公平诚信的基础上，经甲乙双方友好协商，达成如下协议。</w:t>
      </w:r>
    </w:p>
    <w:p w14:paraId="560FAF64" w14:textId="77777777" w:rsidR="00824F2A" w:rsidRDefault="00824F2A">
      <w:pPr>
        <w:spacing w:line="560" w:lineRule="exact"/>
        <w:ind w:firstLineChars="200" w:firstLine="560"/>
        <w:rPr>
          <w:rFonts w:eastAsia="方正仿宋简体"/>
          <w:sz w:val="28"/>
          <w:szCs w:val="28"/>
        </w:rPr>
      </w:pPr>
    </w:p>
    <w:p w14:paraId="698A08DA" w14:textId="77777777" w:rsidR="00824F2A" w:rsidRDefault="00000000">
      <w:pPr>
        <w:adjustRightInd w:val="0"/>
        <w:spacing w:line="560" w:lineRule="exact"/>
        <w:jc w:val="center"/>
        <w:rPr>
          <w:rFonts w:eastAsia="方正仿宋简体"/>
          <w:b/>
          <w:sz w:val="28"/>
          <w:szCs w:val="28"/>
        </w:rPr>
      </w:pPr>
      <w:r>
        <w:rPr>
          <w:rFonts w:eastAsia="方正仿宋简体"/>
          <w:b/>
          <w:sz w:val="28"/>
          <w:szCs w:val="28"/>
        </w:rPr>
        <w:t>序</w:t>
      </w:r>
      <w:r>
        <w:rPr>
          <w:rFonts w:eastAsia="方正仿宋简体"/>
          <w:b/>
          <w:sz w:val="28"/>
          <w:szCs w:val="28"/>
        </w:rPr>
        <w:t xml:space="preserve">   </w:t>
      </w:r>
      <w:r>
        <w:rPr>
          <w:rFonts w:eastAsia="方正仿宋简体"/>
          <w:b/>
          <w:sz w:val="28"/>
          <w:szCs w:val="28"/>
        </w:rPr>
        <w:t>言</w:t>
      </w:r>
    </w:p>
    <w:p w14:paraId="129AF993" w14:textId="0FE3128F" w:rsidR="00824F2A" w:rsidRDefault="00000000">
      <w:pPr>
        <w:spacing w:line="560" w:lineRule="exact"/>
        <w:ind w:firstLineChars="200" w:firstLine="560"/>
        <w:rPr>
          <w:rFonts w:eastAsia="方正仿宋简体"/>
          <w:sz w:val="28"/>
          <w:szCs w:val="28"/>
        </w:rPr>
      </w:pPr>
      <w:r>
        <w:rPr>
          <w:rFonts w:eastAsia="方正仿宋简体"/>
          <w:sz w:val="28"/>
          <w:szCs w:val="28"/>
        </w:rPr>
        <w:t>一、</w:t>
      </w:r>
      <w:r w:rsidR="00DB48F0" w:rsidRPr="00DB48F0">
        <w:rPr>
          <w:rFonts w:eastAsia="方正仿宋简体" w:hint="eastAsia"/>
          <w:sz w:val="28"/>
          <w:szCs w:val="28"/>
        </w:rPr>
        <w:t>甲方将位于</w:t>
      </w:r>
      <w:r w:rsidR="00DB48F0" w:rsidRPr="00202391">
        <w:rPr>
          <w:rFonts w:eastAsia="方正仿宋简体" w:hint="eastAsia"/>
          <w:sz w:val="28"/>
          <w:szCs w:val="28"/>
          <w:u w:val="single"/>
        </w:rPr>
        <w:t>云南省</w:t>
      </w:r>
      <w:r w:rsidR="00DB48F0" w:rsidRPr="00DB48F0">
        <w:rPr>
          <w:rFonts w:eastAsia="方正仿宋简体" w:hint="eastAsia"/>
          <w:sz w:val="28"/>
          <w:szCs w:val="28"/>
        </w:rPr>
        <w:t>（自治区、直辖市）</w:t>
      </w:r>
      <w:r w:rsidR="00A35634" w:rsidRPr="005A5986">
        <w:rPr>
          <w:rFonts w:eastAsia="方正仿宋简体" w:hint="eastAsia"/>
          <w:sz w:val="28"/>
          <w:szCs w:val="28"/>
          <w:u w:val="single"/>
        </w:rPr>
        <w:t>昆明</w:t>
      </w:r>
      <w:r w:rsidR="00DB48F0" w:rsidRPr="005A5986">
        <w:rPr>
          <w:rFonts w:eastAsia="方正仿宋简体" w:hint="eastAsia"/>
          <w:sz w:val="28"/>
          <w:szCs w:val="28"/>
          <w:u w:val="single"/>
        </w:rPr>
        <w:t>市</w:t>
      </w:r>
      <w:r w:rsidR="00DB48F0" w:rsidRPr="00DB48F0">
        <w:rPr>
          <w:rFonts w:eastAsia="方正仿宋简体" w:hint="eastAsia"/>
          <w:sz w:val="28"/>
          <w:szCs w:val="28"/>
        </w:rPr>
        <w:t>（县）</w:t>
      </w:r>
      <w:r w:rsidR="00A35634">
        <w:rPr>
          <w:rFonts w:eastAsia="方正仿宋简体" w:hint="eastAsia"/>
          <w:sz w:val="28"/>
          <w:szCs w:val="28"/>
        </w:rPr>
        <w:t>度假</w:t>
      </w:r>
      <w:r w:rsidR="00DB48F0" w:rsidRPr="00DB48F0">
        <w:rPr>
          <w:rFonts w:eastAsia="方正仿宋简体" w:hint="eastAsia"/>
          <w:sz w:val="28"/>
          <w:szCs w:val="28"/>
        </w:rPr>
        <w:t>区（镇、乡）</w:t>
      </w:r>
      <w:r w:rsidR="0032495C" w:rsidRPr="00496B7C">
        <w:rPr>
          <w:rFonts w:eastAsia="方正仿宋简体"/>
          <w:b/>
          <w:bCs/>
          <w:szCs w:val="32"/>
          <w:u w:val="single"/>
        </w:rPr>
        <w:t>/</w:t>
      </w:r>
      <w:r w:rsidR="00DB48F0" w:rsidRPr="00496B7C">
        <w:rPr>
          <w:rFonts w:eastAsia="方正仿宋简体" w:hint="eastAsia"/>
          <w:sz w:val="28"/>
          <w:szCs w:val="28"/>
          <w:u w:val="single"/>
        </w:rPr>
        <w:t>路</w:t>
      </w:r>
      <w:r w:rsidR="00DB48F0" w:rsidRPr="00DB48F0">
        <w:rPr>
          <w:rFonts w:eastAsia="方正仿宋简体" w:hint="eastAsia"/>
          <w:sz w:val="28"/>
          <w:szCs w:val="28"/>
        </w:rPr>
        <w:t>（街、村）</w:t>
      </w:r>
      <w:r w:rsidR="0032495C" w:rsidRPr="00F340B7">
        <w:rPr>
          <w:rFonts w:eastAsia="方正仿宋简体"/>
          <w:szCs w:val="32"/>
          <w:u w:val="single"/>
        </w:rPr>
        <w:t>/</w:t>
      </w:r>
      <w:r w:rsidR="00DB48F0" w:rsidRPr="00A944B0">
        <w:rPr>
          <w:rFonts w:eastAsia="方正仿宋简体" w:hint="eastAsia"/>
          <w:sz w:val="28"/>
          <w:szCs w:val="28"/>
          <w:u w:val="single"/>
        </w:rPr>
        <w:t>号</w:t>
      </w:r>
      <w:r w:rsidR="0032495C" w:rsidRPr="0032495C">
        <w:rPr>
          <w:rFonts w:eastAsia="方正仿宋简体" w:hint="eastAsia"/>
          <w:sz w:val="28"/>
          <w:szCs w:val="28"/>
          <w:u w:val="single"/>
        </w:rPr>
        <w:t>滇池卫城</w:t>
      </w:r>
      <w:r w:rsidR="0032495C" w:rsidRPr="0032495C">
        <w:rPr>
          <w:rFonts w:eastAsia="方正仿宋简体" w:hint="eastAsia"/>
          <w:sz w:val="28"/>
          <w:szCs w:val="28"/>
          <w:u w:val="single"/>
        </w:rPr>
        <w:t>A4</w:t>
      </w:r>
      <w:r w:rsidR="0032495C" w:rsidRPr="0032495C">
        <w:rPr>
          <w:rFonts w:eastAsia="方正仿宋简体" w:hint="eastAsia"/>
          <w:sz w:val="28"/>
          <w:szCs w:val="28"/>
          <w:u w:val="single"/>
        </w:rPr>
        <w:t>区（二期）</w:t>
      </w:r>
      <w:r w:rsidR="0032495C" w:rsidRPr="0032495C">
        <w:rPr>
          <w:rFonts w:eastAsia="方正仿宋简体" w:hint="eastAsia"/>
          <w:sz w:val="28"/>
          <w:szCs w:val="28"/>
          <w:u w:val="single"/>
        </w:rPr>
        <w:t>B</w:t>
      </w:r>
      <w:r w:rsidR="0032495C" w:rsidRPr="0032495C">
        <w:rPr>
          <w:rFonts w:eastAsia="方正仿宋简体" w:hint="eastAsia"/>
          <w:sz w:val="28"/>
          <w:szCs w:val="28"/>
          <w:u w:val="single"/>
        </w:rPr>
        <w:t>区</w:t>
      </w:r>
      <w:r w:rsidR="0032495C" w:rsidRPr="0032495C">
        <w:rPr>
          <w:rFonts w:eastAsia="方正仿宋简体" w:hint="eastAsia"/>
          <w:sz w:val="28"/>
          <w:szCs w:val="28"/>
          <w:u w:val="single"/>
        </w:rPr>
        <w:t>1-2</w:t>
      </w:r>
      <w:r w:rsidR="0032495C" w:rsidRPr="005A5986">
        <w:rPr>
          <w:rFonts w:eastAsia="方正仿宋简体" w:hint="eastAsia"/>
          <w:sz w:val="28"/>
          <w:szCs w:val="28"/>
        </w:rPr>
        <w:t>层</w:t>
      </w:r>
      <w:r w:rsidR="0032495C" w:rsidRPr="0032495C">
        <w:rPr>
          <w:rFonts w:eastAsia="方正仿宋简体" w:hint="eastAsia"/>
          <w:sz w:val="28"/>
          <w:szCs w:val="28"/>
          <w:u w:val="single"/>
        </w:rPr>
        <w:t>6</w:t>
      </w:r>
      <w:r w:rsidR="0032495C" w:rsidRPr="0032495C">
        <w:rPr>
          <w:rFonts w:eastAsia="方正仿宋简体" w:hint="eastAsia"/>
          <w:sz w:val="28"/>
          <w:szCs w:val="28"/>
          <w:u w:val="single"/>
        </w:rPr>
        <w:t>室、</w:t>
      </w:r>
      <w:r w:rsidR="0032495C" w:rsidRPr="0032495C">
        <w:rPr>
          <w:rFonts w:eastAsia="方正仿宋简体" w:hint="eastAsia"/>
          <w:sz w:val="28"/>
          <w:szCs w:val="28"/>
          <w:u w:val="single"/>
        </w:rPr>
        <w:t>7</w:t>
      </w:r>
      <w:r w:rsidR="0032495C" w:rsidRPr="0032495C">
        <w:rPr>
          <w:rFonts w:eastAsia="方正仿宋简体" w:hint="eastAsia"/>
          <w:sz w:val="28"/>
          <w:szCs w:val="28"/>
          <w:u w:val="single"/>
        </w:rPr>
        <w:t>室</w:t>
      </w:r>
      <w:r w:rsidR="00DB48F0" w:rsidRPr="00A944B0">
        <w:rPr>
          <w:rFonts w:eastAsia="方正仿宋简体" w:hint="eastAsia"/>
          <w:sz w:val="28"/>
          <w:szCs w:val="28"/>
          <w:u w:val="single"/>
        </w:rPr>
        <w:t>的</w:t>
      </w:r>
      <w:r w:rsidR="00DB48F0" w:rsidRPr="00DB48F0">
        <w:rPr>
          <w:rFonts w:eastAsia="方正仿宋简体" w:hint="eastAsia"/>
          <w:sz w:val="28"/>
          <w:szCs w:val="28"/>
        </w:rPr>
        <w:t>房地产</w:t>
      </w:r>
      <w:r w:rsidR="00DB48F0" w:rsidRPr="004F57D7">
        <w:rPr>
          <w:rFonts w:eastAsia="方正仿宋简体" w:hint="eastAsia"/>
          <w:sz w:val="28"/>
          <w:szCs w:val="28"/>
          <w:u w:val="single"/>
        </w:rPr>
        <w:t>（不动产权证号：云（</w:t>
      </w:r>
      <w:r w:rsidR="00DB48F0" w:rsidRPr="004F57D7">
        <w:rPr>
          <w:rFonts w:eastAsia="方正仿宋简体" w:hint="eastAsia"/>
          <w:sz w:val="28"/>
          <w:szCs w:val="28"/>
          <w:u w:val="single"/>
        </w:rPr>
        <w:t>202</w:t>
      </w:r>
      <w:r w:rsidR="00496B7C" w:rsidRPr="004F57D7">
        <w:rPr>
          <w:rFonts w:eastAsia="方正仿宋简体" w:hint="eastAsia"/>
          <w:sz w:val="28"/>
          <w:szCs w:val="28"/>
          <w:u w:val="single"/>
        </w:rPr>
        <w:t>3</w:t>
      </w:r>
      <w:r w:rsidR="00DB48F0" w:rsidRPr="004F57D7">
        <w:rPr>
          <w:rFonts w:eastAsia="方正仿宋简体" w:hint="eastAsia"/>
          <w:sz w:val="28"/>
          <w:szCs w:val="28"/>
          <w:u w:val="single"/>
        </w:rPr>
        <w:t>）</w:t>
      </w:r>
      <w:r w:rsidR="00496B7C" w:rsidRPr="004F57D7">
        <w:rPr>
          <w:rFonts w:eastAsia="方正仿宋简体" w:hint="eastAsia"/>
          <w:sz w:val="28"/>
          <w:szCs w:val="28"/>
          <w:u w:val="single"/>
        </w:rPr>
        <w:t>西山</w:t>
      </w:r>
      <w:r w:rsidR="00DB48F0" w:rsidRPr="004F57D7">
        <w:rPr>
          <w:rFonts w:eastAsia="方正仿宋简体" w:hint="eastAsia"/>
          <w:sz w:val="28"/>
          <w:szCs w:val="28"/>
          <w:u w:val="single"/>
        </w:rPr>
        <w:t>区不动产权第</w:t>
      </w:r>
      <w:r w:rsidR="00496B7C" w:rsidRPr="004F57D7">
        <w:rPr>
          <w:rFonts w:eastAsia="方正仿宋简体" w:hint="eastAsia"/>
          <w:sz w:val="28"/>
          <w:szCs w:val="28"/>
          <w:u w:val="single"/>
        </w:rPr>
        <w:t xml:space="preserve">0587516 </w:t>
      </w:r>
      <w:r w:rsidR="00496B7C" w:rsidRPr="004F57D7">
        <w:rPr>
          <w:rFonts w:eastAsia="方正仿宋简体" w:hint="eastAsia"/>
          <w:sz w:val="28"/>
          <w:szCs w:val="28"/>
          <w:u w:val="single"/>
        </w:rPr>
        <w:t>号、</w:t>
      </w:r>
      <w:r w:rsidR="00496B7C" w:rsidRPr="004F57D7">
        <w:rPr>
          <w:rFonts w:eastAsia="方正仿宋简体" w:hint="eastAsia"/>
          <w:sz w:val="28"/>
          <w:szCs w:val="28"/>
          <w:u w:val="single"/>
        </w:rPr>
        <w:t xml:space="preserve">0586417 </w:t>
      </w:r>
      <w:r w:rsidR="00496B7C" w:rsidRPr="004F57D7">
        <w:rPr>
          <w:rFonts w:eastAsia="方正仿宋简体" w:hint="eastAsia"/>
          <w:sz w:val="28"/>
          <w:szCs w:val="28"/>
          <w:u w:val="single"/>
        </w:rPr>
        <w:t>号</w:t>
      </w:r>
      <w:r w:rsidR="00DB48F0" w:rsidRPr="004F57D7">
        <w:rPr>
          <w:rFonts w:eastAsia="方正仿宋简体" w:hint="eastAsia"/>
          <w:sz w:val="28"/>
          <w:szCs w:val="28"/>
          <w:u w:val="single"/>
        </w:rPr>
        <w:t>），</w:t>
      </w:r>
      <w:r w:rsidR="00DB48F0" w:rsidRPr="00DB48F0">
        <w:rPr>
          <w:rFonts w:eastAsia="方正仿宋简体" w:hint="eastAsia"/>
          <w:sz w:val="28"/>
          <w:szCs w:val="28"/>
        </w:rPr>
        <w:t>房屋建筑面积约</w:t>
      </w:r>
      <w:r w:rsidR="0032495C" w:rsidRPr="005E085B">
        <w:rPr>
          <w:rFonts w:eastAsia="方正仿宋简体"/>
          <w:sz w:val="28"/>
          <w:szCs w:val="28"/>
          <w:u w:val="single"/>
        </w:rPr>
        <w:t>478.52</w:t>
      </w:r>
      <w:r w:rsidR="00DB48F0" w:rsidRPr="00A944B0">
        <w:rPr>
          <w:rFonts w:eastAsia="方正仿宋简体" w:hint="eastAsia"/>
          <w:sz w:val="28"/>
          <w:szCs w:val="28"/>
        </w:rPr>
        <w:t>平方米</w:t>
      </w:r>
      <w:r w:rsidR="00DB48F0" w:rsidRPr="00DB48F0">
        <w:rPr>
          <w:rFonts w:eastAsia="方正仿宋简体" w:hint="eastAsia"/>
          <w:sz w:val="28"/>
          <w:szCs w:val="28"/>
        </w:rPr>
        <w:t>，土地面积</w:t>
      </w:r>
      <w:r w:rsidR="0032495C" w:rsidRPr="00496B7C">
        <w:rPr>
          <w:rFonts w:eastAsia="方正仿宋简体"/>
          <w:sz w:val="28"/>
          <w:szCs w:val="28"/>
          <w:u w:val="single"/>
        </w:rPr>
        <w:t>291.99</w:t>
      </w:r>
      <w:r w:rsidR="00DB48F0" w:rsidRPr="00DB48F0">
        <w:rPr>
          <w:rFonts w:eastAsia="方正仿宋简体" w:hint="eastAsia"/>
          <w:sz w:val="28"/>
          <w:szCs w:val="28"/>
        </w:rPr>
        <w:t>平方米（以下简称“租赁房地产”），出租给乙方使用。</w:t>
      </w:r>
    </w:p>
    <w:p w14:paraId="7765DC5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签署本合同，即表明乙方对租赁房地产现状及周边经营环境已做充分了解，同意承租该房地产；乙方确认甲方已将信息披露完整，不存在故意隐瞒行为，同时乙方熟知租赁房地产现状及所披露信息，并自愿承担本合同的权利义务。</w:t>
      </w:r>
    </w:p>
    <w:p w14:paraId="1CB454F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三、甲、乙双方确认，本合同相关词语应按如下定义解释和执行：</w:t>
      </w:r>
    </w:p>
    <w:p w14:paraId="5B24B11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 </w:t>
      </w:r>
      <w:r>
        <w:rPr>
          <w:rFonts w:eastAsia="方正仿宋简体"/>
          <w:sz w:val="28"/>
          <w:szCs w:val="28"/>
        </w:rPr>
        <w:t>租约年：计租日至次年当月当日的前一日为第一个租约年，其他租约年均依此类推。</w:t>
      </w:r>
    </w:p>
    <w:p w14:paraId="156FE1F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 </w:t>
      </w:r>
      <w:r>
        <w:rPr>
          <w:rFonts w:eastAsia="方正仿宋简体"/>
          <w:sz w:val="28"/>
          <w:szCs w:val="28"/>
        </w:rPr>
        <w:t>租金：租金为乙方因承租甲方房地产而向甲方支付的货币资</w:t>
      </w:r>
      <w:r>
        <w:rPr>
          <w:rFonts w:eastAsia="方正仿宋简体"/>
          <w:sz w:val="28"/>
          <w:szCs w:val="28"/>
        </w:rPr>
        <w:lastRenderedPageBreak/>
        <w:t>金，此金额为含税金额。不含水、电、气、暖、设备、物业等费用。</w:t>
      </w:r>
    </w:p>
    <w:p w14:paraId="29F9B93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3. </w:t>
      </w:r>
      <w:r>
        <w:rPr>
          <w:rFonts w:eastAsia="方正仿宋简体"/>
          <w:sz w:val="28"/>
          <w:szCs w:val="28"/>
        </w:rPr>
        <w:t>履约保证金：作为乙方履行本合同约定义务和责任的担保，乙方向甲方交纳的约定金额的款项。本合同有效期内，由甲方保管，不计利息。</w:t>
      </w:r>
    </w:p>
    <w:p w14:paraId="2CB898D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4. </w:t>
      </w:r>
      <w:r>
        <w:rPr>
          <w:rFonts w:eastAsia="方正仿宋简体"/>
          <w:sz w:val="28"/>
          <w:szCs w:val="28"/>
        </w:rPr>
        <w:t>转租：乙方作为出租方，将租赁房地产部分或全部出租给一个或多个第三方的行为。为免疑问，转租包括但不限于出租厂房、柜台、店铺、停车场、仓库等导致租赁房地产部分或全部以乙方之外主体对外经营、使用的情况。</w:t>
      </w:r>
    </w:p>
    <w:p w14:paraId="24DB893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5. </w:t>
      </w:r>
      <w:r>
        <w:rPr>
          <w:rFonts w:eastAsia="方正仿宋简体"/>
          <w:sz w:val="28"/>
          <w:szCs w:val="28"/>
        </w:rPr>
        <w:t>承租人：乙方即为承租人。</w:t>
      </w:r>
    </w:p>
    <w:p w14:paraId="5922620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6. </w:t>
      </w:r>
      <w:r>
        <w:rPr>
          <w:rFonts w:eastAsia="方正仿宋简体"/>
          <w:sz w:val="28"/>
          <w:szCs w:val="28"/>
        </w:rPr>
        <w:t>次承租人：乙方将租赁房地产部分或全部出租给一个或多个第三方后，这一个或多个第三方即为次承租人。</w:t>
      </w:r>
    </w:p>
    <w:p w14:paraId="07C0B510" w14:textId="77777777" w:rsidR="00824F2A" w:rsidRDefault="00000000">
      <w:pPr>
        <w:spacing w:line="560" w:lineRule="exact"/>
        <w:ind w:firstLineChars="200" w:firstLine="560"/>
        <w:rPr>
          <w:rFonts w:eastAsia="方正仿宋简体"/>
          <w:sz w:val="28"/>
          <w:szCs w:val="28"/>
          <w:lang w:bidi="ar"/>
        </w:rPr>
      </w:pPr>
      <w:r>
        <w:rPr>
          <w:rFonts w:eastAsia="方正仿宋简体"/>
          <w:sz w:val="28"/>
          <w:szCs w:val="28"/>
        </w:rPr>
        <w:t xml:space="preserve">7. </w:t>
      </w:r>
      <w:r>
        <w:rPr>
          <w:rFonts w:eastAsia="方正仿宋简体"/>
          <w:sz w:val="28"/>
          <w:szCs w:val="28"/>
        </w:rPr>
        <w:t>不可抗力：</w:t>
      </w:r>
      <w:r>
        <w:rPr>
          <w:rFonts w:eastAsia="方正仿宋简体"/>
          <w:sz w:val="28"/>
          <w:szCs w:val="28"/>
          <w:lang w:bidi="ar"/>
        </w:rPr>
        <w:t>是指不能预见、不能避免并不能克服的客观情况。</w:t>
      </w:r>
    </w:p>
    <w:p w14:paraId="3FF1F055"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t xml:space="preserve">8. </w:t>
      </w:r>
      <w:r>
        <w:rPr>
          <w:rFonts w:eastAsia="方正仿宋简体"/>
          <w:sz w:val="28"/>
          <w:szCs w:val="28"/>
          <w:lang w:bidi="ar"/>
        </w:rPr>
        <w:t>日</w:t>
      </w:r>
      <w:r>
        <w:rPr>
          <w:rFonts w:eastAsia="方正仿宋简体"/>
          <w:sz w:val="28"/>
          <w:szCs w:val="28"/>
          <w:lang w:bidi="ar"/>
        </w:rPr>
        <w:t>/</w:t>
      </w:r>
      <w:r>
        <w:rPr>
          <w:rFonts w:eastAsia="方正仿宋简体"/>
          <w:sz w:val="28"/>
          <w:szCs w:val="28"/>
          <w:lang w:bidi="ar"/>
        </w:rPr>
        <w:t>天：如无特别说明，均指自然日。</w:t>
      </w:r>
    </w:p>
    <w:p w14:paraId="77B0653B" w14:textId="77777777" w:rsidR="00824F2A" w:rsidRDefault="00824F2A">
      <w:pPr>
        <w:spacing w:line="560" w:lineRule="exact"/>
        <w:ind w:firstLineChars="200" w:firstLine="560"/>
        <w:rPr>
          <w:rFonts w:eastAsia="方正仿宋简体"/>
          <w:sz w:val="28"/>
          <w:szCs w:val="28"/>
        </w:rPr>
      </w:pPr>
    </w:p>
    <w:p w14:paraId="3F5C9CEB"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第一条</w:t>
      </w:r>
      <w:r>
        <w:rPr>
          <w:rFonts w:eastAsia="方正仿宋简体"/>
          <w:b/>
          <w:bCs/>
          <w:kern w:val="0"/>
          <w:sz w:val="28"/>
          <w:szCs w:val="28"/>
        </w:rPr>
        <w:t xml:space="preserve"> </w:t>
      </w:r>
      <w:r>
        <w:rPr>
          <w:rFonts w:eastAsia="方正仿宋简体"/>
          <w:b/>
          <w:bCs/>
          <w:kern w:val="0"/>
          <w:sz w:val="28"/>
          <w:szCs w:val="28"/>
        </w:rPr>
        <w:t>房地产用途</w:t>
      </w:r>
    </w:p>
    <w:p w14:paraId="55288187" w14:textId="32A19F44" w:rsidR="00824F2A" w:rsidRDefault="00000000">
      <w:pPr>
        <w:spacing w:line="560" w:lineRule="exact"/>
        <w:ind w:firstLineChars="200" w:firstLine="560"/>
        <w:rPr>
          <w:rFonts w:eastAsia="方正仿宋简体"/>
          <w:sz w:val="28"/>
          <w:szCs w:val="28"/>
        </w:rPr>
      </w:pPr>
      <w:r>
        <w:rPr>
          <w:rFonts w:eastAsia="方正仿宋简体"/>
          <w:sz w:val="28"/>
          <w:szCs w:val="28"/>
        </w:rPr>
        <w:t>本租赁房地产租赁用途为：</w:t>
      </w:r>
      <w:r>
        <w:rPr>
          <w:rFonts w:eastAsia="方正仿宋简体"/>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u w:val="single"/>
        </w:rPr>
        <w:t xml:space="preserve"> </w:t>
      </w:r>
      <w:r>
        <w:rPr>
          <w:rFonts w:eastAsia="方正仿宋简体"/>
          <w:sz w:val="28"/>
          <w:szCs w:val="28"/>
        </w:rPr>
        <w:t>。租赁期限内，未经甲方书面同意，乙方不得变更租赁用途。</w:t>
      </w:r>
    </w:p>
    <w:p w14:paraId="169E59AE"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第二条</w:t>
      </w:r>
      <w:r>
        <w:rPr>
          <w:rFonts w:eastAsia="方正仿宋简体"/>
          <w:b/>
          <w:bCs/>
          <w:kern w:val="0"/>
          <w:sz w:val="28"/>
          <w:szCs w:val="28"/>
        </w:rPr>
        <w:t xml:space="preserve"> </w:t>
      </w:r>
      <w:r>
        <w:rPr>
          <w:rFonts w:eastAsia="方正仿宋简体"/>
          <w:b/>
          <w:bCs/>
          <w:kern w:val="0"/>
          <w:sz w:val="28"/>
          <w:szCs w:val="28"/>
        </w:rPr>
        <w:t>房地产转租</w:t>
      </w:r>
    </w:p>
    <w:p w14:paraId="3C79971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（一）未经甲方同意，乙方不得擅自将所承租的房地产转租。确需转租的，在不违背本合同约定的前提下，乙方须将转租合同报甲方书面同意后，方可签订、实施。</w:t>
      </w:r>
    </w:p>
    <w:p w14:paraId="74B0BCB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（二）乙方负责督促次承租人遵守安全生产、环境保护、社会治安等法律法规，并对出现的问题承担全部责任。</w:t>
      </w:r>
    </w:p>
    <w:p w14:paraId="3AFEBAE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（三）乙方负有义务确保次承租人不得将租赁房地产转租。</w:t>
      </w:r>
    </w:p>
    <w:p w14:paraId="6CF79D02"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lastRenderedPageBreak/>
        <w:t>第三条</w:t>
      </w:r>
      <w:r>
        <w:rPr>
          <w:rFonts w:eastAsia="方正仿宋简体"/>
          <w:b/>
          <w:bCs/>
          <w:kern w:val="0"/>
          <w:sz w:val="28"/>
          <w:szCs w:val="28"/>
        </w:rPr>
        <w:t xml:space="preserve"> </w:t>
      </w:r>
      <w:r>
        <w:rPr>
          <w:rFonts w:eastAsia="方正仿宋简体"/>
          <w:b/>
          <w:bCs/>
          <w:kern w:val="0"/>
          <w:sz w:val="28"/>
          <w:szCs w:val="28"/>
        </w:rPr>
        <w:t>租赁期限</w:t>
      </w:r>
    </w:p>
    <w:p w14:paraId="3F68557C" w14:textId="77777777" w:rsidR="00824F2A" w:rsidRDefault="00000000">
      <w:pPr>
        <w:spacing w:line="560" w:lineRule="exact"/>
        <w:ind w:firstLine="640"/>
        <w:rPr>
          <w:rFonts w:eastAsia="方正仿宋简体"/>
          <w:sz w:val="28"/>
          <w:szCs w:val="28"/>
        </w:rPr>
      </w:pPr>
      <w:r>
        <w:rPr>
          <w:rFonts w:eastAsia="方正仿宋简体"/>
          <w:sz w:val="28"/>
          <w:szCs w:val="28"/>
        </w:rPr>
        <w:t>（一）租赁期限</w:t>
      </w:r>
    </w:p>
    <w:p w14:paraId="4D54C7DC" w14:textId="495ABB16" w:rsidR="00824F2A" w:rsidRDefault="00000000">
      <w:pPr>
        <w:spacing w:line="560" w:lineRule="exact"/>
        <w:ind w:firstLine="640"/>
        <w:rPr>
          <w:rFonts w:eastAsia="方正仿宋简体"/>
          <w:sz w:val="28"/>
          <w:szCs w:val="28"/>
          <w:u w:val="single"/>
        </w:rPr>
      </w:pPr>
      <w:r>
        <w:rPr>
          <w:rFonts w:eastAsia="方正仿宋简体"/>
          <w:sz w:val="28"/>
          <w:szCs w:val="28"/>
        </w:rPr>
        <w:t>自</w:t>
      </w:r>
      <w:r w:rsidR="00D47F5F">
        <w:rPr>
          <w:rFonts w:eastAsia="方正仿宋简体" w:hint="eastAsia"/>
          <w:sz w:val="28"/>
          <w:szCs w:val="28"/>
          <w:u w:val="single"/>
        </w:rPr>
        <w:t>2025</w:t>
      </w:r>
      <w:r>
        <w:rPr>
          <w:rFonts w:eastAsia="方正仿宋简体"/>
          <w:sz w:val="28"/>
          <w:szCs w:val="28"/>
        </w:rPr>
        <w:t>年</w:t>
      </w:r>
      <w:r w:rsidR="00286AF0">
        <w:rPr>
          <w:rFonts w:eastAsia="方正仿宋简体" w:hint="eastAsia"/>
          <w:sz w:val="28"/>
          <w:szCs w:val="28"/>
          <w:u w:val="single"/>
        </w:rPr>
        <w:t xml:space="preserve">  </w:t>
      </w:r>
      <w:r>
        <w:rPr>
          <w:rFonts w:eastAsia="方正仿宋简体"/>
          <w:sz w:val="28"/>
          <w:szCs w:val="28"/>
        </w:rPr>
        <w:t>月</w:t>
      </w:r>
      <w:r w:rsidR="00286AF0">
        <w:rPr>
          <w:rFonts w:eastAsia="方正仿宋简体" w:hint="eastAsia"/>
          <w:sz w:val="28"/>
          <w:szCs w:val="28"/>
          <w:u w:val="single"/>
        </w:rPr>
        <w:t xml:space="preserve">  </w:t>
      </w:r>
      <w:r>
        <w:rPr>
          <w:rFonts w:eastAsia="方正仿宋简体"/>
          <w:sz w:val="28"/>
          <w:szCs w:val="28"/>
        </w:rPr>
        <w:t>日起至年</w:t>
      </w:r>
      <w:r w:rsidR="00DB48F0">
        <w:rPr>
          <w:rFonts w:eastAsia="方正仿宋简体" w:hint="eastAsia"/>
          <w:sz w:val="28"/>
          <w:szCs w:val="28"/>
          <w:u w:val="single"/>
        </w:rPr>
        <w:t>2028</w:t>
      </w:r>
      <w:r>
        <w:rPr>
          <w:rFonts w:eastAsia="方正仿宋简体"/>
          <w:sz w:val="28"/>
          <w:szCs w:val="28"/>
        </w:rPr>
        <w:t>月</w:t>
      </w:r>
      <w:r w:rsidR="00286AF0">
        <w:rPr>
          <w:rFonts w:eastAsia="方正仿宋简体" w:hint="eastAsia"/>
          <w:sz w:val="28"/>
          <w:szCs w:val="28"/>
          <w:u w:val="single"/>
        </w:rPr>
        <w:t xml:space="preserve">  </w:t>
      </w:r>
      <w:r>
        <w:rPr>
          <w:rFonts w:eastAsia="方正仿宋简体"/>
          <w:sz w:val="28"/>
          <w:szCs w:val="28"/>
        </w:rPr>
        <w:t>日止。</w:t>
      </w:r>
    </w:p>
    <w:p w14:paraId="3720B1C4" w14:textId="19C431CE" w:rsidR="00824F2A" w:rsidRDefault="00000000">
      <w:pPr>
        <w:spacing w:line="560" w:lineRule="exact"/>
        <w:ind w:firstLineChars="200" w:firstLine="560"/>
        <w:rPr>
          <w:rFonts w:eastAsia="方正仿宋简体"/>
          <w:sz w:val="28"/>
          <w:szCs w:val="28"/>
        </w:rPr>
      </w:pPr>
      <w:r>
        <w:rPr>
          <w:rFonts w:eastAsia="方正仿宋简体"/>
          <w:sz w:val="28"/>
          <w:szCs w:val="28"/>
        </w:rPr>
        <w:t>（二）租赁期限届满日前（</w:t>
      </w:r>
      <w:r>
        <w:rPr>
          <w:rFonts w:eastAsia="方正仿宋简体"/>
          <w:sz w:val="28"/>
          <w:szCs w:val="28"/>
        </w:rPr>
        <w:t>□90</w:t>
      </w:r>
      <w:r>
        <w:rPr>
          <w:rFonts w:eastAsia="方正仿宋简体"/>
          <w:sz w:val="28"/>
          <w:szCs w:val="28"/>
        </w:rPr>
        <w:t>天，</w:t>
      </w:r>
      <w:r w:rsidR="00D47F5F" w:rsidRPr="00D47F5F">
        <w:rPr>
          <w:rFonts w:ascii="Segoe UI Symbol" w:eastAsia="方正仿宋简体" w:hAnsi="Segoe UI Symbol" w:cs="Segoe UI Symbol"/>
          <w:sz w:val="28"/>
          <w:szCs w:val="28"/>
        </w:rPr>
        <w:t>☑</w:t>
      </w:r>
      <w:r>
        <w:rPr>
          <w:rFonts w:eastAsia="方正仿宋简体"/>
          <w:sz w:val="28"/>
          <w:szCs w:val="28"/>
        </w:rPr>
        <w:t>120</w:t>
      </w:r>
      <w:r>
        <w:rPr>
          <w:rFonts w:eastAsia="方正仿宋简体"/>
          <w:sz w:val="28"/>
          <w:szCs w:val="28"/>
        </w:rPr>
        <w:t>天，</w:t>
      </w:r>
      <w:r>
        <w:rPr>
          <w:rFonts w:eastAsia="方正仿宋简体"/>
          <w:sz w:val="28"/>
          <w:szCs w:val="28"/>
        </w:rPr>
        <w:t>□180</w:t>
      </w:r>
      <w:r>
        <w:rPr>
          <w:rFonts w:eastAsia="方正仿宋简体"/>
          <w:sz w:val="28"/>
          <w:szCs w:val="28"/>
        </w:rPr>
        <w:t>天，</w:t>
      </w:r>
      <w:r>
        <w:rPr>
          <w:rFonts w:eastAsia="方正仿宋简体"/>
          <w:sz w:val="28"/>
          <w:szCs w:val="28"/>
        </w:rPr>
        <w:t>□360</w:t>
      </w:r>
      <w:r>
        <w:rPr>
          <w:rFonts w:eastAsia="方正仿宋简体"/>
          <w:sz w:val="28"/>
          <w:szCs w:val="28"/>
        </w:rPr>
        <w:t>天），甲方启动对租赁房地产的招租程序，有权许可第三方进入租赁房地产踏勘，乙方应当配合，无权设置任何障碍。</w:t>
      </w:r>
    </w:p>
    <w:p w14:paraId="6D04849B"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第四条</w:t>
      </w:r>
      <w:r>
        <w:rPr>
          <w:rFonts w:eastAsia="方正仿宋简体"/>
          <w:b/>
          <w:bCs/>
          <w:kern w:val="0"/>
          <w:sz w:val="28"/>
          <w:szCs w:val="28"/>
        </w:rPr>
        <w:t xml:space="preserve"> </w:t>
      </w:r>
      <w:r>
        <w:rPr>
          <w:rFonts w:eastAsia="方正仿宋简体"/>
          <w:b/>
          <w:bCs/>
          <w:kern w:val="0"/>
          <w:sz w:val="28"/>
          <w:szCs w:val="28"/>
        </w:rPr>
        <w:t>租金及支付方式</w:t>
      </w:r>
    </w:p>
    <w:p w14:paraId="10B944BA" w14:textId="5DFA3AD7" w:rsidR="00824F2A" w:rsidRDefault="00000000">
      <w:pPr>
        <w:spacing w:line="560" w:lineRule="exact"/>
        <w:ind w:firstLineChars="200" w:firstLine="560"/>
        <w:rPr>
          <w:rFonts w:eastAsia="方正仿宋简体"/>
          <w:sz w:val="28"/>
          <w:szCs w:val="28"/>
          <w:u w:val="single"/>
        </w:rPr>
      </w:pPr>
      <w:r>
        <w:rPr>
          <w:rFonts w:eastAsia="方正仿宋简体"/>
          <w:sz w:val="28"/>
          <w:szCs w:val="28"/>
        </w:rPr>
        <w:t>（一）租期内租金总额（不含水、电、气、暖、设备、物业等费用）为</w:t>
      </w:r>
      <w:r>
        <w:rPr>
          <w:rFonts w:eastAsia="方正仿宋简体"/>
          <w:sz w:val="28"/>
          <w:szCs w:val="28"/>
        </w:rPr>
        <w:t>¥</w:t>
      </w:r>
      <w:r w:rsidR="00286AF0">
        <w:rPr>
          <w:rFonts w:eastAsia="方正仿宋简体" w:hint="eastAsia"/>
          <w:sz w:val="28"/>
          <w:szCs w:val="28"/>
          <w:u w:val="single"/>
        </w:rPr>
        <w:t xml:space="preserve"> </w:t>
      </w:r>
      <w:r w:rsidR="00DB48F0">
        <w:rPr>
          <w:rFonts w:eastAsia="方正仿宋简体" w:hint="eastAsia"/>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rPr>
        <w:t>元（大写：</w:t>
      </w:r>
      <w:r>
        <w:rPr>
          <w:rFonts w:eastAsia="方正仿宋简体"/>
          <w:sz w:val="28"/>
          <w:szCs w:val="28"/>
          <w:u w:val="single"/>
        </w:rPr>
        <w:t>人民币</w:t>
      </w:r>
      <w:r w:rsidR="00DB48F0">
        <w:rPr>
          <w:rFonts w:eastAsia="方正仿宋简体" w:hint="eastAsia"/>
          <w:sz w:val="28"/>
          <w:szCs w:val="28"/>
          <w:u w:val="single"/>
        </w:rPr>
        <w:t xml:space="preserve">  </w:t>
      </w:r>
      <w:r>
        <w:rPr>
          <w:rFonts w:eastAsia="方正仿宋简体"/>
          <w:sz w:val="28"/>
          <w:szCs w:val="28"/>
        </w:rPr>
        <w:t>）。其中不含税额金额为</w:t>
      </w:r>
      <w:r>
        <w:rPr>
          <w:rFonts w:eastAsia="方正仿宋简体"/>
          <w:sz w:val="28"/>
          <w:szCs w:val="28"/>
        </w:rPr>
        <w:t>¥</w:t>
      </w:r>
      <w:r w:rsidR="00286AF0">
        <w:rPr>
          <w:rFonts w:eastAsia="方正仿宋简体" w:hint="eastAsia"/>
          <w:sz w:val="28"/>
          <w:szCs w:val="28"/>
          <w:u w:val="single"/>
        </w:rPr>
        <w:t xml:space="preserve"> </w:t>
      </w:r>
      <w:r w:rsidR="00DB48F0">
        <w:rPr>
          <w:rFonts w:eastAsia="方正仿宋简体" w:hint="eastAsia"/>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rPr>
        <w:t>元，税额为</w:t>
      </w:r>
      <w:r>
        <w:rPr>
          <w:rFonts w:eastAsia="方正仿宋简体"/>
          <w:sz w:val="28"/>
          <w:szCs w:val="28"/>
        </w:rPr>
        <w:t>¥</w:t>
      </w:r>
      <w:r>
        <w:rPr>
          <w:rFonts w:eastAsia="方正仿宋简体"/>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rPr>
        <w:t>元，税率为</w:t>
      </w:r>
      <w:r>
        <w:rPr>
          <w:rFonts w:eastAsia="方正仿宋简体"/>
          <w:sz w:val="28"/>
          <w:szCs w:val="28"/>
          <w:u w:val="single"/>
        </w:rPr>
        <w:t xml:space="preserve"> </w:t>
      </w:r>
      <w:r w:rsidR="00D47F5F">
        <w:rPr>
          <w:rFonts w:eastAsia="方正仿宋简体" w:hint="eastAsia"/>
          <w:sz w:val="28"/>
          <w:szCs w:val="28"/>
          <w:u w:val="single"/>
        </w:rPr>
        <w:t>9</w:t>
      </w:r>
      <w:r>
        <w:rPr>
          <w:rFonts w:eastAsia="方正仿宋简体"/>
          <w:sz w:val="28"/>
          <w:szCs w:val="28"/>
          <w:u w:val="single"/>
        </w:rPr>
        <w:t xml:space="preserve"> </w:t>
      </w:r>
      <w:r>
        <w:rPr>
          <w:rFonts w:eastAsia="方正仿宋简体"/>
          <w:sz w:val="28"/>
          <w:szCs w:val="28"/>
        </w:rPr>
        <w:t>%</w:t>
      </w:r>
      <w:r>
        <w:rPr>
          <w:rFonts w:eastAsia="方正仿宋简体"/>
          <w:sz w:val="28"/>
          <w:szCs w:val="28"/>
        </w:rPr>
        <w:t>。</w:t>
      </w:r>
    </w:p>
    <w:p w14:paraId="50C2935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租金标准如下：</w:t>
      </w:r>
    </w:p>
    <w:p w14:paraId="15A5A37F" w14:textId="71E1EF40" w:rsidR="00824F2A" w:rsidRDefault="00000000">
      <w:pPr>
        <w:spacing w:line="560" w:lineRule="exact"/>
        <w:ind w:firstLineChars="200" w:firstLine="560"/>
        <w:rPr>
          <w:rFonts w:eastAsia="方正仿宋简体"/>
          <w:sz w:val="28"/>
          <w:szCs w:val="28"/>
        </w:rPr>
      </w:pPr>
      <w:r>
        <w:rPr>
          <w:rFonts w:eastAsia="方正仿宋简体"/>
          <w:sz w:val="28"/>
          <w:szCs w:val="28"/>
        </w:rPr>
        <w:t>年租金为</w:t>
      </w:r>
      <w:r>
        <w:rPr>
          <w:rFonts w:eastAsia="方正仿宋简体"/>
          <w:sz w:val="28"/>
          <w:szCs w:val="28"/>
        </w:rPr>
        <w:t>¥</w:t>
      </w:r>
      <w:r w:rsidR="00286AF0">
        <w:rPr>
          <w:rFonts w:eastAsia="方正仿宋简体" w:hint="eastAsia"/>
          <w:sz w:val="28"/>
          <w:szCs w:val="28"/>
          <w:u w:val="single"/>
        </w:rPr>
        <w:t xml:space="preserve">  </w:t>
      </w:r>
      <w:r>
        <w:rPr>
          <w:rFonts w:eastAsia="方正仿宋简体"/>
          <w:sz w:val="28"/>
          <w:szCs w:val="28"/>
        </w:rPr>
        <w:t>元（大写：</w:t>
      </w:r>
      <w:r>
        <w:rPr>
          <w:rFonts w:eastAsia="方正仿宋简体"/>
          <w:sz w:val="28"/>
          <w:szCs w:val="28"/>
          <w:u w:val="single"/>
        </w:rPr>
        <w:t xml:space="preserve"> </w:t>
      </w:r>
      <w:r>
        <w:rPr>
          <w:rFonts w:eastAsia="方正仿宋简体"/>
          <w:sz w:val="28"/>
          <w:szCs w:val="28"/>
          <w:u w:val="single"/>
        </w:rPr>
        <w:t>人民币</w:t>
      </w:r>
      <w:r w:rsidR="00286AF0">
        <w:rPr>
          <w:rFonts w:eastAsia="方正仿宋简体" w:hint="eastAsia"/>
          <w:sz w:val="28"/>
          <w:szCs w:val="28"/>
          <w:u w:val="single"/>
        </w:rPr>
        <w:t xml:space="preserve"> </w:t>
      </w:r>
      <w:r>
        <w:rPr>
          <w:rFonts w:eastAsia="方正仿宋简体"/>
          <w:sz w:val="28"/>
          <w:szCs w:val="28"/>
        </w:rPr>
        <w:t>）；</w:t>
      </w:r>
    </w:p>
    <w:p w14:paraId="31E1021B" w14:textId="7792159A" w:rsidR="00824F2A" w:rsidRDefault="00000000">
      <w:pPr>
        <w:spacing w:line="560" w:lineRule="exact"/>
        <w:ind w:firstLineChars="200" w:firstLine="560"/>
        <w:rPr>
          <w:rFonts w:eastAsia="方正仿宋简体"/>
          <w:sz w:val="28"/>
          <w:szCs w:val="28"/>
        </w:rPr>
      </w:pPr>
      <w:r>
        <w:rPr>
          <w:rFonts w:eastAsia="方正仿宋简体"/>
          <w:sz w:val="28"/>
          <w:szCs w:val="28"/>
        </w:rPr>
        <w:t>月租金标准为</w:t>
      </w:r>
      <w:r>
        <w:rPr>
          <w:rFonts w:eastAsia="方正仿宋简体"/>
          <w:sz w:val="28"/>
          <w:szCs w:val="28"/>
        </w:rPr>
        <w:t>¥</w:t>
      </w:r>
      <w:r w:rsidR="00286AF0">
        <w:rPr>
          <w:rFonts w:eastAsia="方正仿宋简体" w:hint="eastAsia"/>
          <w:sz w:val="28"/>
          <w:szCs w:val="28"/>
          <w:u w:val="single"/>
        </w:rPr>
        <w:t xml:space="preserve">   </w:t>
      </w:r>
      <w:r>
        <w:rPr>
          <w:rFonts w:eastAsia="方正仿宋简体"/>
          <w:sz w:val="28"/>
          <w:szCs w:val="28"/>
        </w:rPr>
        <w:t>元（大写：</w:t>
      </w:r>
      <w:r>
        <w:rPr>
          <w:rFonts w:eastAsia="方正仿宋简体"/>
          <w:sz w:val="28"/>
          <w:szCs w:val="28"/>
          <w:u w:val="single"/>
        </w:rPr>
        <w:t xml:space="preserve"> </w:t>
      </w:r>
      <w:r>
        <w:rPr>
          <w:rFonts w:eastAsia="方正仿宋简体"/>
          <w:sz w:val="28"/>
          <w:szCs w:val="28"/>
          <w:u w:val="single"/>
        </w:rPr>
        <w:t>人民币</w:t>
      </w:r>
      <w:r>
        <w:rPr>
          <w:rFonts w:eastAsia="方正仿宋简体"/>
          <w:sz w:val="28"/>
          <w:szCs w:val="28"/>
        </w:rPr>
        <w:t>）；</w:t>
      </w:r>
    </w:p>
    <w:p w14:paraId="1B4CCB28" w14:textId="3A53B526" w:rsidR="00824F2A" w:rsidRDefault="00000000">
      <w:pPr>
        <w:spacing w:line="560" w:lineRule="exact"/>
        <w:ind w:firstLineChars="200" w:firstLine="560"/>
        <w:rPr>
          <w:rFonts w:eastAsia="方正仿宋简体"/>
          <w:sz w:val="28"/>
          <w:szCs w:val="28"/>
        </w:rPr>
      </w:pPr>
      <w:r>
        <w:rPr>
          <w:rFonts w:eastAsia="方正仿宋简体"/>
          <w:sz w:val="28"/>
          <w:szCs w:val="28"/>
        </w:rPr>
        <w:t>日租金标准为</w:t>
      </w:r>
      <w:r>
        <w:rPr>
          <w:rFonts w:eastAsia="方正仿宋简体"/>
          <w:sz w:val="28"/>
          <w:szCs w:val="28"/>
        </w:rPr>
        <w:t>¥</w:t>
      </w:r>
      <w:r w:rsidR="00286AF0">
        <w:rPr>
          <w:rFonts w:eastAsia="方正仿宋简体" w:hint="eastAsia"/>
          <w:sz w:val="28"/>
          <w:szCs w:val="28"/>
          <w:u w:val="single"/>
        </w:rPr>
        <w:t xml:space="preserve">  </w:t>
      </w:r>
      <w:r>
        <w:rPr>
          <w:rFonts w:eastAsia="方正仿宋简体"/>
          <w:sz w:val="28"/>
          <w:szCs w:val="28"/>
        </w:rPr>
        <w:t>元（大写：</w:t>
      </w:r>
      <w:r>
        <w:rPr>
          <w:rFonts w:eastAsia="方正仿宋简体"/>
          <w:sz w:val="28"/>
          <w:szCs w:val="28"/>
          <w:u w:val="single"/>
        </w:rPr>
        <w:t xml:space="preserve"> </w:t>
      </w:r>
      <w:r>
        <w:rPr>
          <w:rFonts w:eastAsia="方正仿宋简体"/>
          <w:sz w:val="28"/>
          <w:szCs w:val="28"/>
          <w:u w:val="single"/>
        </w:rPr>
        <w:t>人民币</w:t>
      </w:r>
      <w:r>
        <w:rPr>
          <w:rFonts w:eastAsia="方正仿宋简体"/>
          <w:sz w:val="28"/>
          <w:szCs w:val="28"/>
        </w:rPr>
        <w:t>）。</w:t>
      </w:r>
    </w:p>
    <w:p w14:paraId="7DEEA25A" w14:textId="77777777" w:rsidR="00824F2A" w:rsidRDefault="00000000">
      <w:pPr>
        <w:spacing w:line="560" w:lineRule="exact"/>
        <w:ind w:leftChars="197" w:left="414"/>
        <w:rPr>
          <w:rFonts w:eastAsia="方正仿宋简体"/>
          <w:sz w:val="28"/>
          <w:szCs w:val="28"/>
        </w:rPr>
      </w:pPr>
      <w:r>
        <w:rPr>
          <w:rFonts w:eastAsia="方正仿宋简体"/>
          <w:sz w:val="28"/>
          <w:szCs w:val="28"/>
        </w:rPr>
        <w:t>（二）付款方式：银行转账</w:t>
      </w:r>
    </w:p>
    <w:p w14:paraId="109927F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开户名：</w:t>
      </w:r>
      <w:r>
        <w:rPr>
          <w:rFonts w:eastAsia="方正仿宋简体"/>
          <w:sz w:val="28"/>
          <w:szCs w:val="28"/>
          <w:u w:val="single"/>
        </w:rPr>
        <w:t>云南省资产管理有限公司</w:t>
      </w:r>
    </w:p>
    <w:p w14:paraId="73E16FD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开户行：</w:t>
      </w:r>
      <w:r>
        <w:rPr>
          <w:rFonts w:eastAsia="方正仿宋简体"/>
          <w:sz w:val="28"/>
          <w:szCs w:val="28"/>
          <w:u w:val="single"/>
        </w:rPr>
        <w:t>中国农业银行昆明市盘龙支行</w:t>
      </w:r>
    </w:p>
    <w:p w14:paraId="65A9AC1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账</w:t>
      </w:r>
      <w:r>
        <w:rPr>
          <w:rFonts w:eastAsia="方正仿宋简体"/>
          <w:sz w:val="28"/>
          <w:szCs w:val="28"/>
        </w:rPr>
        <w:t xml:space="preserve">  </w:t>
      </w:r>
      <w:r>
        <w:rPr>
          <w:rFonts w:eastAsia="方正仿宋简体"/>
          <w:sz w:val="28"/>
          <w:szCs w:val="28"/>
        </w:rPr>
        <w:t>号：</w:t>
      </w:r>
      <w:r>
        <w:rPr>
          <w:rFonts w:eastAsia="方正仿宋简体"/>
          <w:sz w:val="28"/>
          <w:szCs w:val="28"/>
          <w:u w:val="single"/>
        </w:rPr>
        <w:t>2401 9801 0400 2200 6</w:t>
      </w:r>
    </w:p>
    <w:p w14:paraId="5ACDD8F8" w14:textId="53A7B594" w:rsidR="00824F2A" w:rsidRDefault="00000000">
      <w:pPr>
        <w:spacing w:line="560" w:lineRule="exact"/>
        <w:ind w:firstLineChars="200" w:firstLine="560"/>
        <w:rPr>
          <w:rFonts w:eastAsia="方正仿宋简体"/>
          <w:sz w:val="28"/>
          <w:szCs w:val="28"/>
        </w:rPr>
      </w:pPr>
      <w:r>
        <w:rPr>
          <w:rFonts w:eastAsia="方正仿宋简体"/>
          <w:sz w:val="28"/>
          <w:szCs w:val="28"/>
        </w:rPr>
        <w:t>（三）租金按照</w:t>
      </w:r>
      <w:r>
        <w:rPr>
          <w:rFonts w:eastAsia="方正仿宋简体"/>
          <w:sz w:val="28"/>
          <w:szCs w:val="28"/>
        </w:rPr>
        <w:t>“</w:t>
      </w:r>
      <w:r>
        <w:rPr>
          <w:rFonts w:eastAsia="方正仿宋简体"/>
          <w:sz w:val="28"/>
          <w:szCs w:val="28"/>
        </w:rPr>
        <w:t>先付后用</w:t>
      </w:r>
      <w:r>
        <w:rPr>
          <w:rFonts w:eastAsia="方正仿宋简体"/>
          <w:sz w:val="28"/>
          <w:szCs w:val="28"/>
        </w:rPr>
        <w:t>”</w:t>
      </w:r>
      <w:r>
        <w:rPr>
          <w:rFonts w:eastAsia="方正仿宋简体"/>
          <w:sz w:val="28"/>
          <w:szCs w:val="28"/>
        </w:rPr>
        <w:t>的原则、按</w:t>
      </w:r>
      <w:r>
        <w:rPr>
          <w:rFonts w:eastAsia="方正仿宋简体"/>
          <w:sz w:val="28"/>
          <w:szCs w:val="28"/>
          <w:u w:val="single"/>
        </w:rPr>
        <w:t xml:space="preserve"> </w:t>
      </w:r>
      <w:r w:rsidR="00286AF0">
        <w:rPr>
          <w:rFonts w:eastAsia="方正仿宋简体" w:hint="eastAsia"/>
          <w:sz w:val="28"/>
          <w:szCs w:val="28"/>
          <w:u w:val="single"/>
        </w:rPr>
        <w:t xml:space="preserve"> </w:t>
      </w:r>
      <w:r>
        <w:rPr>
          <w:rFonts w:eastAsia="方正仿宋简体"/>
          <w:sz w:val="28"/>
          <w:szCs w:val="28"/>
          <w:u w:val="single"/>
        </w:rPr>
        <w:t xml:space="preserve">  </w:t>
      </w:r>
      <w:r>
        <w:rPr>
          <w:rFonts w:eastAsia="方正仿宋简体"/>
          <w:sz w:val="28"/>
          <w:szCs w:val="28"/>
        </w:rPr>
        <w:t>（月、季、半年、年）结算，或者</w:t>
      </w:r>
      <w:r>
        <w:rPr>
          <w:rFonts w:eastAsia="方正仿宋简体"/>
          <w:sz w:val="28"/>
          <w:szCs w:val="28"/>
          <w:u w:val="single"/>
        </w:rPr>
        <w:t xml:space="preserve"> </w:t>
      </w:r>
      <w:r w:rsidR="00DA1EF1" w:rsidRPr="00DA1EF1">
        <w:rPr>
          <w:rFonts w:eastAsia="方正仿宋简体"/>
          <w:sz w:val="28"/>
          <w:szCs w:val="28"/>
          <w:u w:val="single"/>
        </w:rPr>
        <w:t>/</w:t>
      </w:r>
      <w:r>
        <w:rPr>
          <w:rFonts w:eastAsia="方正仿宋简体"/>
          <w:sz w:val="28"/>
          <w:szCs w:val="28"/>
          <w:u w:val="single"/>
        </w:rPr>
        <w:t xml:space="preserve"> </w:t>
      </w:r>
      <w:r>
        <w:rPr>
          <w:rFonts w:eastAsia="方正仿宋简体"/>
          <w:sz w:val="28"/>
          <w:szCs w:val="28"/>
        </w:rPr>
        <w:t>。</w:t>
      </w:r>
    </w:p>
    <w:p w14:paraId="744D801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首次支付：乙方须于本合同签订之日内支付第一期（每</w:t>
      </w:r>
      <w:r>
        <w:rPr>
          <w:rFonts w:eastAsia="方正仿宋简体"/>
          <w:sz w:val="28"/>
          <w:szCs w:val="28"/>
          <w:u w:val="single"/>
        </w:rPr>
        <w:t xml:space="preserve">  </w:t>
      </w:r>
      <w:r>
        <w:rPr>
          <w:rFonts w:eastAsia="方正仿宋简体"/>
          <w:sz w:val="28"/>
          <w:szCs w:val="28"/>
        </w:rPr>
        <w:t>个月为一期）租金；其后，乙方应于</w:t>
      </w:r>
      <w:r>
        <w:rPr>
          <w:rFonts w:eastAsia="方正仿宋简体"/>
          <w:sz w:val="28"/>
          <w:szCs w:val="28"/>
          <w:u w:val="single"/>
        </w:rPr>
        <w:t>每一期届满前</w:t>
      </w:r>
      <w:r>
        <w:rPr>
          <w:rFonts w:eastAsia="方正仿宋简体"/>
          <w:sz w:val="28"/>
          <w:szCs w:val="28"/>
        </w:rPr>
        <w:t>的</w:t>
      </w:r>
      <w:r>
        <w:rPr>
          <w:rFonts w:eastAsia="方正仿宋简体"/>
          <w:sz w:val="28"/>
          <w:szCs w:val="28"/>
          <w:u w:val="single"/>
        </w:rPr>
        <w:t>5</w:t>
      </w:r>
      <w:r>
        <w:rPr>
          <w:rFonts w:eastAsia="方正仿宋简体"/>
          <w:sz w:val="28"/>
          <w:szCs w:val="28"/>
          <w:u w:val="single"/>
        </w:rPr>
        <w:t>个工作日</w:t>
      </w:r>
      <w:r>
        <w:rPr>
          <w:rFonts w:eastAsia="方正仿宋简体"/>
          <w:sz w:val="28"/>
          <w:szCs w:val="28"/>
        </w:rPr>
        <w:t>内向甲方支付下一期的租金。</w:t>
      </w:r>
    </w:p>
    <w:p w14:paraId="2AAAE5B7"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第五条</w:t>
      </w:r>
      <w:r>
        <w:rPr>
          <w:rFonts w:eastAsia="方正仿宋简体"/>
          <w:b/>
          <w:bCs/>
          <w:kern w:val="0"/>
          <w:sz w:val="28"/>
          <w:szCs w:val="28"/>
        </w:rPr>
        <w:t xml:space="preserve"> </w:t>
      </w:r>
      <w:r>
        <w:rPr>
          <w:rFonts w:eastAsia="方正仿宋简体"/>
          <w:b/>
          <w:bCs/>
          <w:kern w:val="0"/>
          <w:sz w:val="28"/>
          <w:szCs w:val="28"/>
        </w:rPr>
        <w:t>其他费用</w:t>
      </w:r>
    </w:p>
    <w:p w14:paraId="51E0DDF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租赁期内的水、电、气、暖、设备、物业、</w:t>
      </w:r>
      <w:r>
        <w:rPr>
          <w:rFonts w:eastAsia="方正仿宋简体"/>
          <w:sz w:val="28"/>
          <w:szCs w:val="28"/>
          <w:u w:val="single"/>
        </w:rPr>
        <w:t xml:space="preserve">   /   </w:t>
      </w:r>
      <w:r>
        <w:rPr>
          <w:rFonts w:eastAsia="方正仿宋简体"/>
          <w:sz w:val="28"/>
          <w:szCs w:val="28"/>
        </w:rPr>
        <w:t>等日常发生的公用费用或设备使用费用，按实际发生金额由乙方承担。法律法规规定由甲方代收的，乙方应当按甲方通知及时交纳。</w:t>
      </w:r>
    </w:p>
    <w:p w14:paraId="65E0257A" w14:textId="77777777"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第六条</w:t>
      </w:r>
      <w:r>
        <w:rPr>
          <w:rFonts w:eastAsia="方正仿宋简体"/>
          <w:b/>
          <w:bCs/>
          <w:kern w:val="0"/>
          <w:sz w:val="28"/>
          <w:szCs w:val="28"/>
        </w:rPr>
        <w:t xml:space="preserve"> </w:t>
      </w:r>
      <w:r>
        <w:rPr>
          <w:rFonts w:eastAsia="方正仿宋简体"/>
          <w:b/>
          <w:bCs/>
          <w:kern w:val="0"/>
          <w:sz w:val="28"/>
          <w:szCs w:val="28"/>
        </w:rPr>
        <w:t>履约保证金</w:t>
      </w:r>
    </w:p>
    <w:p w14:paraId="662BC789" w14:textId="11979692" w:rsidR="00824F2A" w:rsidRDefault="00000000">
      <w:pPr>
        <w:spacing w:line="560" w:lineRule="exact"/>
        <w:ind w:firstLineChars="200" w:firstLine="560"/>
        <w:rPr>
          <w:rFonts w:eastAsia="方正仿宋简体"/>
          <w:sz w:val="28"/>
          <w:szCs w:val="28"/>
        </w:rPr>
      </w:pPr>
      <w:r>
        <w:rPr>
          <w:rFonts w:eastAsia="方正仿宋简体"/>
          <w:sz w:val="28"/>
          <w:szCs w:val="28"/>
        </w:rPr>
        <w:t>（一）乙方应在本合同签订之日起</w:t>
      </w:r>
      <w:r>
        <w:rPr>
          <w:rFonts w:eastAsia="方正仿宋简体"/>
          <w:sz w:val="28"/>
          <w:szCs w:val="28"/>
        </w:rPr>
        <w:t>10</w:t>
      </w:r>
      <w:r>
        <w:rPr>
          <w:rFonts w:eastAsia="方正仿宋简体"/>
          <w:sz w:val="28"/>
          <w:szCs w:val="28"/>
        </w:rPr>
        <w:t>日内，按合同首年租金的</w:t>
      </w:r>
      <w:r>
        <w:rPr>
          <w:rFonts w:eastAsia="方正仿宋简体" w:hint="eastAsia"/>
          <w:sz w:val="28"/>
          <w:szCs w:val="28"/>
          <w:u w:val="single"/>
        </w:rPr>
        <w:t xml:space="preserve">    </w:t>
      </w:r>
      <w:r w:rsidR="002F3C12">
        <w:rPr>
          <w:rFonts w:eastAsia="方正仿宋简体" w:hint="eastAsia"/>
          <w:sz w:val="28"/>
          <w:szCs w:val="28"/>
          <w:u w:val="single"/>
        </w:rPr>
        <w:t xml:space="preserve">   10</w:t>
      </w:r>
      <w:r>
        <w:rPr>
          <w:rFonts w:eastAsia="方正仿宋简体" w:hint="eastAsia"/>
          <w:sz w:val="28"/>
          <w:szCs w:val="28"/>
          <w:u w:val="single"/>
        </w:rPr>
        <w:t xml:space="preserve"> % </w:t>
      </w:r>
      <w:r>
        <w:rPr>
          <w:rFonts w:eastAsia="方正仿宋简体"/>
          <w:sz w:val="28"/>
          <w:szCs w:val="28"/>
        </w:rPr>
        <w:t>向甲方支付履约保证金</w:t>
      </w:r>
      <w:r>
        <w:rPr>
          <w:rFonts w:eastAsia="方正仿宋简体"/>
          <w:sz w:val="28"/>
          <w:szCs w:val="28"/>
        </w:rPr>
        <w:t>¥</w:t>
      </w:r>
      <w:r w:rsidR="00717C17">
        <w:rPr>
          <w:rFonts w:eastAsia="方正仿宋简体" w:hint="eastAsia"/>
          <w:sz w:val="28"/>
          <w:szCs w:val="28"/>
          <w:u w:val="single"/>
        </w:rPr>
        <w:t xml:space="preserve">  </w:t>
      </w:r>
      <w:r>
        <w:rPr>
          <w:rFonts w:eastAsia="方正仿宋简体"/>
          <w:sz w:val="28"/>
          <w:szCs w:val="28"/>
        </w:rPr>
        <w:t>元，（大写：</w:t>
      </w:r>
      <w:r>
        <w:rPr>
          <w:rFonts w:eastAsia="方正仿宋简体"/>
          <w:sz w:val="28"/>
          <w:szCs w:val="28"/>
          <w:u w:val="single"/>
        </w:rPr>
        <w:t>人民币</w:t>
      </w:r>
      <w:r w:rsidR="00717C17">
        <w:rPr>
          <w:rFonts w:eastAsia="方正仿宋简体" w:hint="eastAsia"/>
          <w:sz w:val="28"/>
          <w:szCs w:val="28"/>
          <w:u w:val="single"/>
        </w:rPr>
        <w:t xml:space="preserve"> </w:t>
      </w:r>
      <w:r>
        <w:rPr>
          <w:rFonts w:eastAsia="方正仿宋简体"/>
          <w:sz w:val="28"/>
          <w:szCs w:val="28"/>
        </w:rPr>
        <w:t>）。</w:t>
      </w:r>
    </w:p>
    <w:p w14:paraId="288FBD06" w14:textId="77777777" w:rsidR="00824F2A" w:rsidRDefault="00000000">
      <w:pPr>
        <w:spacing w:line="560" w:lineRule="exact"/>
        <w:ind w:firstLineChars="200" w:firstLine="560"/>
        <w:rPr>
          <w:rFonts w:eastAsia="方正仿宋简体"/>
          <w:sz w:val="28"/>
          <w:szCs w:val="28"/>
        </w:rPr>
      </w:pPr>
      <w:bookmarkStart w:id="0" w:name="OLE_LINK20"/>
      <w:bookmarkStart w:id="1" w:name="OLE_LINK21"/>
      <w:r>
        <w:rPr>
          <w:rFonts w:eastAsia="方正仿宋简体"/>
          <w:sz w:val="28"/>
          <w:szCs w:val="28"/>
        </w:rPr>
        <w:t>（二）如乙方未按期支付履约保证金，则乙方除应承担逾期支付的违约责任外，甲方还可以按照乙方逾期支付的天数相应顺延租赁房地产交付日，但本合同项下计租日和租赁期限的届满日等不予顺延。超出支付日</w:t>
      </w:r>
      <w:r>
        <w:rPr>
          <w:rFonts w:eastAsia="方正仿宋简体"/>
          <w:sz w:val="28"/>
          <w:szCs w:val="28"/>
        </w:rPr>
        <w:t>15</w:t>
      </w:r>
      <w:r>
        <w:rPr>
          <w:rFonts w:eastAsia="方正仿宋简体"/>
          <w:sz w:val="28"/>
          <w:szCs w:val="28"/>
        </w:rPr>
        <w:t>日的，则视为乙方主动放弃履行本合同，甲方有权单方解除本合同，乙方应当赔偿甲方</w:t>
      </w:r>
      <w:r>
        <w:rPr>
          <w:rFonts w:eastAsia="方正仿宋简体"/>
          <w:sz w:val="28"/>
          <w:szCs w:val="28"/>
        </w:rPr>
        <w:t>3</w:t>
      </w:r>
      <w:r>
        <w:rPr>
          <w:rFonts w:eastAsia="方正仿宋简体"/>
          <w:sz w:val="28"/>
          <w:szCs w:val="28"/>
        </w:rPr>
        <w:t>个月租金。</w:t>
      </w:r>
    </w:p>
    <w:bookmarkEnd w:id="0"/>
    <w:bookmarkEnd w:id="1"/>
    <w:p w14:paraId="0E0FC25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（三）如乙方未能按照本合同约定支付租金、违约金或其他应付款项，或者乙方违约造成甲方损失的，甲方可以从履约保证金中扣除与欠款或损失等额的金额。</w:t>
      </w:r>
    </w:p>
    <w:p w14:paraId="3BBDB24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（四）甲方从履约保证金中扣除相应金额后，乙方须在接到甲方书面通知</w:t>
      </w:r>
      <w:r>
        <w:rPr>
          <w:rFonts w:eastAsia="方正仿宋简体"/>
          <w:sz w:val="28"/>
          <w:szCs w:val="28"/>
        </w:rPr>
        <w:t>5</w:t>
      </w:r>
      <w:r>
        <w:rPr>
          <w:rFonts w:eastAsia="方正仿宋简体"/>
          <w:sz w:val="28"/>
          <w:szCs w:val="28"/>
        </w:rPr>
        <w:t>日内将履约保证金额补足。未及时补足的，每逾期一日，甲方按欠交金额的万分之五向乙方加收违约金。</w:t>
      </w:r>
    </w:p>
    <w:p w14:paraId="3A04116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五）本合同届满终止时，乙方将房地产交还给甲方，双方就租赁房地产产生的各项费用结算完毕，乙方应恢复房屋项下各项工商、税务、银行等登记信息清洁（包括但不限于乙方的分支机构、关联机构、人员等使用本租赁房地产的全部或部分作为注册、登记地址等用途），乙方在完成上述信息的变更或修改后的</w:t>
      </w:r>
      <w:r>
        <w:rPr>
          <w:rFonts w:eastAsia="方正仿宋简体"/>
          <w:sz w:val="28"/>
          <w:szCs w:val="28"/>
        </w:rPr>
        <w:t>30</w:t>
      </w:r>
      <w:r>
        <w:rPr>
          <w:rFonts w:eastAsia="方正仿宋简体"/>
          <w:sz w:val="28"/>
          <w:szCs w:val="28"/>
        </w:rPr>
        <w:t>个工作日内，甲方将经结算确认后的履约保证金无息退还给乙方。</w:t>
      </w:r>
    </w:p>
    <w:p w14:paraId="77349D5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（六）乙方未按合同约定将房地产交还甲方或者因乙方违约导致</w:t>
      </w:r>
      <w:r>
        <w:rPr>
          <w:rFonts w:eastAsia="方正仿宋简体"/>
          <w:sz w:val="28"/>
          <w:szCs w:val="28"/>
        </w:rPr>
        <w:lastRenderedPageBreak/>
        <w:t>甲方解除合同的或者乙方擅自解除合同的，甲方有权没收履约保证金，同时有权要求乙方赔偿损失。</w:t>
      </w:r>
    </w:p>
    <w:p w14:paraId="627AD9D6" w14:textId="77777777"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第七条</w:t>
      </w:r>
      <w:r>
        <w:rPr>
          <w:rFonts w:eastAsia="方正仿宋简体"/>
          <w:b/>
          <w:bCs/>
          <w:kern w:val="0"/>
          <w:sz w:val="28"/>
          <w:szCs w:val="28"/>
        </w:rPr>
        <w:t xml:space="preserve"> </w:t>
      </w:r>
      <w:r>
        <w:rPr>
          <w:rFonts w:eastAsia="方正仿宋简体"/>
          <w:b/>
          <w:bCs/>
          <w:kern w:val="0"/>
          <w:sz w:val="28"/>
          <w:szCs w:val="28"/>
        </w:rPr>
        <w:t>房地产使用管理</w:t>
      </w:r>
    </w:p>
    <w:p w14:paraId="7E6D004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乙方在使用和经营租赁房地产过程中，应遵守安全生产、环境保护、社会治安等法律法规。自计租日起，由乙方承担租赁房地产及周边经营环境管护责任。对因安全和经营需要而进行的消防安全、环保、日常维修维护等行为，由乙方自行承担，费用自理。乙方应就前述所有行为承担全部法律责任。此外，乙方须服从甲方对前述事项的监督检查，同时乙方应每</w:t>
      </w:r>
      <w:r>
        <w:rPr>
          <w:rFonts w:eastAsia="方正仿宋简体"/>
          <w:sz w:val="28"/>
          <w:szCs w:val="28"/>
        </w:rPr>
        <w:t>3</w:t>
      </w:r>
      <w:r>
        <w:rPr>
          <w:rFonts w:eastAsia="方正仿宋简体"/>
          <w:sz w:val="28"/>
          <w:szCs w:val="28"/>
        </w:rPr>
        <w:t>个月一次向甲方以书面形式报告其关于租赁房屋燃气、防火安全、门前三包、生产经营及综合治理等安全保卫工作的情况。</w:t>
      </w:r>
    </w:p>
    <w:p w14:paraId="6D83C8EE"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使用中如确需对房地产进行改造、装修或者增扩固定设施的，应在不影响使用安全的前提下，须征得甲方书面同意后实施，但乙方不得有对房屋主体结构进行改造或者其他危及房屋安全结构的改造行为。改造、装修或者增扩固定设施的费用由乙方承担。租赁期满后，或因乙方违约行为导致合同解除的，除可拆卸且不会给租赁物造成损失的装修、改造或增扩的设施设备外，其余归属甲方，乙方不得主张补偿。</w:t>
      </w:r>
    </w:p>
    <w:p w14:paraId="2E414716" w14:textId="77777777" w:rsidR="00824F2A" w:rsidRDefault="00000000">
      <w:pPr>
        <w:suppressAutoHyphens/>
        <w:spacing w:line="560" w:lineRule="exact"/>
        <w:ind w:firstLineChars="200" w:firstLine="560"/>
        <w:jc w:val="left"/>
        <w:rPr>
          <w:rFonts w:eastAsia="方正仿宋简体"/>
          <w:sz w:val="28"/>
          <w:szCs w:val="28"/>
        </w:rPr>
      </w:pPr>
      <w:r>
        <w:rPr>
          <w:rFonts w:eastAsia="方正仿宋简体"/>
          <w:sz w:val="28"/>
          <w:szCs w:val="28"/>
        </w:rPr>
        <w:t>（三）招牌及其他场所的使用</w:t>
      </w:r>
    </w:p>
    <w:p w14:paraId="783B72BA"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乙方可按照如下约定设置招牌（包括商标、商号、标志、店招、霓虹、灯箱等）：</w:t>
      </w:r>
    </w:p>
    <w:p w14:paraId="3597D3A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1.</w:t>
      </w:r>
      <w:r>
        <w:rPr>
          <w:rFonts w:eastAsia="方正仿宋简体"/>
          <w:sz w:val="28"/>
          <w:szCs w:val="28"/>
        </w:rPr>
        <w:t>乙方可在租赁房地产内（指乙方专用区域，不包括乙方与甲方或租赁房地产其他承租方共用区域）设置招牌，在不违反法律、法规和相关规定的前提下，甲方不予干涉。</w:t>
      </w:r>
    </w:p>
    <w:p w14:paraId="45D811A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2.</w:t>
      </w:r>
      <w:r>
        <w:rPr>
          <w:rFonts w:eastAsia="方正仿宋简体"/>
          <w:sz w:val="28"/>
          <w:szCs w:val="28"/>
        </w:rPr>
        <w:t>租赁房地产外墙面、楼顶的使用、收益权由甲方享有。本合同有效期内，甲方同意在租赁房地产适当位置免费为乙方提供一块店招位置，具体位置、规格应符合甲方统一规划要求，及国家相关规范要求，并需经政府有关部门批准。乙方在设置招牌前须将施工图纸报甲方审核。甲方的审核不减免乙方依法应承担的责任，也不导致甲方对此承担任何责任。</w:t>
      </w:r>
    </w:p>
    <w:p w14:paraId="37CC7A8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3.</w:t>
      </w:r>
      <w:r>
        <w:rPr>
          <w:rFonts w:eastAsia="方正仿宋简体"/>
          <w:sz w:val="28"/>
          <w:szCs w:val="28"/>
        </w:rPr>
        <w:t>乙方设置店招的报批（含招牌报批和内容报批）、安装、使用、更换、清理、维护、保养和安全（包括因天气、地震等原因导致的安全问题等）均由乙方自行负责（招牌的施工须与外装施工同步完成），乙方自行承担由此产生的全部费用和责任。如造成甲方或第三人损失的，乙方还应予以赔偿。</w:t>
      </w:r>
    </w:p>
    <w:p w14:paraId="1B7BC77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4.</w:t>
      </w:r>
      <w:r>
        <w:rPr>
          <w:rFonts w:eastAsia="方正仿宋简体"/>
          <w:sz w:val="28"/>
          <w:szCs w:val="28"/>
        </w:rPr>
        <w:t>乙方使用甲方提供的免费店招位置，仅限于自用店招标识，不得用于发布广告。</w:t>
      </w:r>
    </w:p>
    <w:p w14:paraId="6ACC5AF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如乙方取得租赁房地产外墙面广告位使用权的，乙方可自行决定广告位的使用方式，但不得发布与乙方经营范围不符的广告，也不得发布与租赁房地产其它业态存在竞争的企业广告或产品广告。</w:t>
      </w:r>
    </w:p>
    <w:p w14:paraId="5D4C5A5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5.</w:t>
      </w:r>
      <w:r>
        <w:rPr>
          <w:rFonts w:eastAsia="方正仿宋简体"/>
          <w:sz w:val="28"/>
          <w:szCs w:val="28"/>
        </w:rPr>
        <w:t>乙方在使用店招位时，应做好防水防漏及安全防护工作。由于乙方施工、设置、安装店招等因素造成的建筑物漏水或对建筑物结构、外墙部分造成其他损害或发生其他安全事故，乙方应承担全部责任及费用，并在甲方要求的时间内完成维修。否则，甲方可自行维修，费用由乙方承担。</w:t>
      </w:r>
    </w:p>
    <w:p w14:paraId="0CBF1CA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（四）租赁房屋的维修</w:t>
      </w:r>
    </w:p>
    <w:p w14:paraId="07BE8D95" w14:textId="67B6D575" w:rsidR="00824F2A" w:rsidRDefault="00000000">
      <w:pPr>
        <w:spacing w:line="560" w:lineRule="exact"/>
        <w:ind w:firstLineChars="200" w:firstLine="560"/>
        <w:rPr>
          <w:rFonts w:eastAsia="方正仿宋简体"/>
          <w:sz w:val="28"/>
          <w:szCs w:val="28"/>
        </w:rPr>
      </w:pPr>
      <w:r>
        <w:rPr>
          <w:rFonts w:eastAsia="方正仿宋简体"/>
          <w:sz w:val="28"/>
          <w:szCs w:val="28"/>
        </w:rPr>
        <w:t>房屋出现须进行大型修理的瑕疵（房屋整体结构、房屋质量、固有附属设备设施等所需的维修）时，乙方应及时通知甲方进行维修，</w:t>
      </w:r>
      <w:r>
        <w:rPr>
          <w:rFonts w:eastAsia="方正仿宋简体"/>
          <w:sz w:val="28"/>
          <w:szCs w:val="28"/>
        </w:rPr>
        <w:lastRenderedPageBreak/>
        <w:t>若乙方未在出现前述瑕疵的【</w:t>
      </w:r>
      <w:r w:rsidR="00D454B8">
        <w:rPr>
          <w:rFonts w:eastAsia="方正仿宋简体" w:hint="eastAsia"/>
          <w:sz w:val="28"/>
          <w:szCs w:val="28"/>
        </w:rPr>
        <w:t>5</w:t>
      </w:r>
      <w:r>
        <w:rPr>
          <w:rFonts w:eastAsia="方正仿宋简体"/>
          <w:sz w:val="28"/>
          <w:szCs w:val="28"/>
        </w:rPr>
        <w:t>】日内通知甲方的，乙方因此所遭受的损失由乙方自行承担。</w:t>
      </w:r>
    </w:p>
    <w:p w14:paraId="295805A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正常的房屋大修理费用（房屋整体结构、房屋质量、固有附属设备设施等所需的维修）由甲方承担；日常的房屋维修费用（指房屋内节能灯泡等小件易耗物品的维修）由乙方承担。</w:t>
      </w:r>
    </w:p>
    <w:p w14:paraId="1456DB5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租赁期限内，乙方应合理使用租赁物业，保持租赁物业的完好。由于乙方使用不当或不合理使用，使租赁物业主体结构或内部设施出现损坏或发生故障的，乙方应负责及时维修并承担维修费用，给甲方造成其他损失的，应承担损失赔偿责任。</w:t>
      </w:r>
    </w:p>
    <w:p w14:paraId="32CC666C" w14:textId="77777777" w:rsidR="00824F2A" w:rsidRDefault="00000000">
      <w:pPr>
        <w:spacing w:line="560" w:lineRule="exact"/>
        <w:ind w:firstLineChars="200" w:firstLine="562"/>
        <w:rPr>
          <w:rFonts w:eastAsia="方正仿宋简体"/>
          <w:sz w:val="28"/>
          <w:szCs w:val="28"/>
        </w:rPr>
      </w:pPr>
      <w:r>
        <w:rPr>
          <w:rFonts w:eastAsia="方正仿宋简体"/>
          <w:b/>
          <w:sz w:val="28"/>
          <w:szCs w:val="28"/>
        </w:rPr>
        <w:t>第八条</w:t>
      </w:r>
      <w:r>
        <w:rPr>
          <w:rFonts w:eastAsia="方正仿宋简体"/>
          <w:b/>
          <w:sz w:val="28"/>
          <w:szCs w:val="28"/>
        </w:rPr>
        <w:t xml:space="preserve"> </w:t>
      </w:r>
      <w:r>
        <w:rPr>
          <w:rFonts w:eastAsia="方正仿宋简体"/>
          <w:b/>
          <w:sz w:val="28"/>
          <w:szCs w:val="28"/>
        </w:rPr>
        <w:t>甲方义务</w:t>
      </w:r>
    </w:p>
    <w:p w14:paraId="047878D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租赁期内，甲方应当履行下列义务：</w:t>
      </w:r>
    </w:p>
    <w:p w14:paraId="15737A4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（一）按合同约定及时交付房地产；</w:t>
      </w:r>
    </w:p>
    <w:p w14:paraId="41AB807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（二）保证出租的房地产权属清楚；</w:t>
      </w:r>
    </w:p>
    <w:p w14:paraId="7B9DD18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（三）负责协调与出租房地产权属有关的纠纷；</w:t>
      </w:r>
    </w:p>
    <w:p w14:paraId="72721AC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（四）负责向承租方提供不动产权证复印件；</w:t>
      </w:r>
    </w:p>
    <w:p w14:paraId="09F957D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（五）乙方办理与经营活动相关证照时，需要甲方配合的，甲方应予以支持。</w:t>
      </w:r>
    </w:p>
    <w:p w14:paraId="775EB375" w14:textId="77777777" w:rsidR="00824F2A" w:rsidRDefault="00000000">
      <w:pPr>
        <w:spacing w:line="560" w:lineRule="exact"/>
        <w:ind w:firstLineChars="200" w:firstLine="562"/>
        <w:rPr>
          <w:rFonts w:eastAsia="方正仿宋简体"/>
          <w:b/>
          <w:sz w:val="28"/>
          <w:szCs w:val="28"/>
        </w:rPr>
      </w:pPr>
      <w:r>
        <w:rPr>
          <w:rFonts w:eastAsia="方正仿宋简体"/>
          <w:b/>
          <w:sz w:val="28"/>
          <w:szCs w:val="28"/>
        </w:rPr>
        <w:t>第九条</w:t>
      </w:r>
      <w:r>
        <w:rPr>
          <w:rFonts w:eastAsia="方正仿宋简体"/>
          <w:b/>
          <w:sz w:val="28"/>
          <w:szCs w:val="28"/>
        </w:rPr>
        <w:t xml:space="preserve"> </w:t>
      </w:r>
      <w:r>
        <w:rPr>
          <w:rFonts w:eastAsia="方正仿宋简体"/>
          <w:b/>
          <w:sz w:val="28"/>
          <w:szCs w:val="28"/>
        </w:rPr>
        <w:t>乙方义务</w:t>
      </w:r>
    </w:p>
    <w:p w14:paraId="3666C9B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租赁期内，乙方应当履行下列义务：</w:t>
      </w:r>
    </w:p>
    <w:p w14:paraId="73FDE9B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（一）按照合同约定缴纳履约保证金和租金，其经营行为及费用与甲方无关；</w:t>
      </w:r>
    </w:p>
    <w:p w14:paraId="2CE0D17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（二）乙方应合法经营并对次承租人（如有）的经营行为承担连带责任；</w:t>
      </w:r>
    </w:p>
    <w:p w14:paraId="2309E0D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（三）负责对承租的房地产及附属设施设备看管维护。造成房屋</w:t>
      </w:r>
      <w:r>
        <w:rPr>
          <w:rFonts w:eastAsia="方正仿宋简体"/>
          <w:sz w:val="28"/>
          <w:szCs w:val="28"/>
        </w:rPr>
        <w:lastRenderedPageBreak/>
        <w:t>或设施设备损坏丢失的，须予以修复或者赔偿；</w:t>
      </w:r>
    </w:p>
    <w:p w14:paraId="3573CC1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（四）负责所承租房地产的环境卫生、防火、住用人员登记管理以及安全等工作，具体内容见《出租场所安全管理协议》；</w:t>
      </w:r>
    </w:p>
    <w:p w14:paraId="09C1F81A"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t>（五）不得将所承租的房地产及其经营收益权作抵押或者入股联营，不得将所承租的房地产转借给他人或者与他人互换使用；</w:t>
      </w:r>
    </w:p>
    <w:p w14:paraId="69820EB4"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t>（六）不得擅自改变租赁用途，不得开展影响甲方、甲方出资人形象的活动，不得以甲方、甲方出资人名义开展经营等活动，不得在租赁房屋内或者利用租赁房屋从事任何违反法律法规和规章制度的活动；</w:t>
      </w:r>
    </w:p>
    <w:p w14:paraId="1D619D0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（七）处理租赁期内与租赁房地产权属无关的各种纠纷；</w:t>
      </w:r>
    </w:p>
    <w:p w14:paraId="2C483CEA"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八）租赁期内，如乙方之员工、消费者或其他第三人在承租房屋发生任何意外事故，导致人身伤害或者财产损失的，或者租赁物造成乙方之员工、消费者或其他第三人人身损害或者财产损失的，乙方应主动解决纠纷并承担全部赔偿责任，甲方不承担任何赔偿责任。</w:t>
      </w:r>
    </w:p>
    <w:p w14:paraId="3C22784E"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（九）配合甲方或甲方指定的第三方完成配套设施安装、设施正常使用、房屋安全检查等工作。</w:t>
      </w:r>
    </w:p>
    <w:p w14:paraId="22F3FC7D"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第十条</w:t>
      </w:r>
      <w:r>
        <w:rPr>
          <w:rFonts w:eastAsia="方正仿宋简体"/>
          <w:b/>
          <w:bCs/>
          <w:kern w:val="0"/>
          <w:sz w:val="28"/>
          <w:szCs w:val="28"/>
        </w:rPr>
        <w:t xml:space="preserve"> </w:t>
      </w:r>
      <w:r>
        <w:rPr>
          <w:rFonts w:eastAsia="方正仿宋简体"/>
          <w:b/>
          <w:bCs/>
          <w:kern w:val="0"/>
          <w:sz w:val="28"/>
          <w:szCs w:val="28"/>
        </w:rPr>
        <w:t>合同解除、变更</w:t>
      </w:r>
    </w:p>
    <w:p w14:paraId="2AAFA4AA" w14:textId="77777777" w:rsidR="00824F2A" w:rsidRDefault="00000000">
      <w:pPr>
        <w:spacing w:line="560" w:lineRule="exact"/>
        <w:ind w:firstLineChars="200" w:firstLine="560"/>
        <w:rPr>
          <w:rFonts w:eastAsia="方正仿宋简体"/>
          <w:b/>
          <w:bCs/>
          <w:sz w:val="28"/>
          <w:szCs w:val="28"/>
        </w:rPr>
      </w:pPr>
      <w:r>
        <w:rPr>
          <w:rFonts w:eastAsia="方正仿宋简体"/>
          <w:sz w:val="28"/>
          <w:szCs w:val="28"/>
        </w:rPr>
        <w:t>（一）双方协商解除合同，解除协议自双方签字、盖章之日起生效：</w:t>
      </w:r>
    </w:p>
    <w:p w14:paraId="61828E1D"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t>1.</w:t>
      </w:r>
      <w:r>
        <w:rPr>
          <w:rFonts w:eastAsia="方正仿宋简体"/>
          <w:sz w:val="28"/>
          <w:szCs w:val="28"/>
          <w:lang w:bidi="ar"/>
        </w:rPr>
        <w:t>甲方因公司经营需求或相关行业主管部门的监管要求需要提前解除合同的，应当提前</w:t>
      </w:r>
      <w:r>
        <w:rPr>
          <w:rFonts w:eastAsia="方正仿宋简体"/>
          <w:sz w:val="28"/>
          <w:szCs w:val="28"/>
          <w:lang w:bidi="ar"/>
        </w:rPr>
        <w:t>3</w:t>
      </w:r>
      <w:r>
        <w:rPr>
          <w:rFonts w:eastAsia="方正仿宋简体"/>
          <w:sz w:val="28"/>
          <w:szCs w:val="28"/>
          <w:lang w:bidi="ar"/>
        </w:rPr>
        <w:t>个月通知乙方，按剩余租赁年限补偿乙方装修费用（必须经甲方审计确认）的残值，同时给予乙方不超过</w:t>
      </w:r>
      <w:r>
        <w:rPr>
          <w:rFonts w:eastAsia="方正仿宋简体"/>
          <w:sz w:val="28"/>
          <w:szCs w:val="28"/>
          <w:lang w:bidi="ar"/>
        </w:rPr>
        <w:t>1</w:t>
      </w:r>
      <w:r>
        <w:rPr>
          <w:rFonts w:eastAsia="方正仿宋简体"/>
          <w:sz w:val="28"/>
          <w:szCs w:val="28"/>
          <w:lang w:bidi="ar"/>
        </w:rPr>
        <w:t>个月租金的其他补偿（包括但不限于乙方搬迁费用、除装修外不能搬迁物品的残值等所有费用），并退还乙方履约保证金；</w:t>
      </w:r>
    </w:p>
    <w:p w14:paraId="0516FC36"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lastRenderedPageBreak/>
        <w:t>2.</w:t>
      </w:r>
      <w:r>
        <w:rPr>
          <w:rFonts w:eastAsia="方正仿宋简体"/>
          <w:sz w:val="28"/>
          <w:szCs w:val="28"/>
          <w:lang w:bidi="ar"/>
        </w:rPr>
        <w:t>乙方需要提前解除合同的，应当提前</w:t>
      </w:r>
      <w:r>
        <w:rPr>
          <w:rFonts w:eastAsia="方正仿宋简体"/>
          <w:sz w:val="28"/>
          <w:szCs w:val="28"/>
          <w:lang w:bidi="ar"/>
        </w:rPr>
        <w:t>3</w:t>
      </w:r>
      <w:r>
        <w:rPr>
          <w:rFonts w:eastAsia="方正仿宋简体"/>
          <w:sz w:val="28"/>
          <w:szCs w:val="28"/>
          <w:lang w:bidi="ar"/>
        </w:rPr>
        <w:t>个月书面通知甲方，将租赁房地产及按本合同约定属于甲方的全部财产交还给甲方。乙方租金交至归还全部财产之日，并另行支付</w:t>
      </w:r>
      <w:r>
        <w:rPr>
          <w:rFonts w:eastAsia="方正仿宋简体"/>
          <w:sz w:val="28"/>
          <w:szCs w:val="28"/>
          <w:lang w:bidi="ar"/>
        </w:rPr>
        <w:t>2</w:t>
      </w:r>
      <w:r>
        <w:rPr>
          <w:rFonts w:eastAsia="方正仿宋简体"/>
          <w:sz w:val="28"/>
          <w:szCs w:val="28"/>
          <w:lang w:bidi="ar"/>
        </w:rPr>
        <w:t>个月租金作为甲方租金损失的补偿，甲方不退还乙方履约保证金。</w:t>
      </w:r>
    </w:p>
    <w:p w14:paraId="2232FA3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（二）乙方有下列情况之一的，甲方有权书面通知乙方，立即解除本合同，解除通知自乙方收到之日起生效。</w:t>
      </w:r>
      <w:r>
        <w:rPr>
          <w:rFonts w:eastAsia="方正仿宋简体"/>
          <w:sz w:val="28"/>
          <w:szCs w:val="28"/>
          <w:lang w:bidi="ar"/>
        </w:rPr>
        <w:t>乙方按本合同第四条支付的租金、第六条支付的履约保证金甲方不再退还。</w:t>
      </w:r>
    </w:p>
    <w:p w14:paraId="6F59675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1.</w:t>
      </w:r>
      <w:r>
        <w:rPr>
          <w:rFonts w:eastAsia="方正仿宋简体"/>
          <w:sz w:val="28"/>
          <w:szCs w:val="28"/>
        </w:rPr>
        <w:t>乙方的资产被查封、扣押、强制执行或存在其它有损资产权益的司法、行政程序，足以导致本合同无法继续履行的；</w:t>
      </w:r>
    </w:p>
    <w:p w14:paraId="5C8F569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2.</w:t>
      </w:r>
      <w:r>
        <w:rPr>
          <w:rFonts w:eastAsia="方正仿宋简体"/>
          <w:sz w:val="28"/>
          <w:szCs w:val="28"/>
        </w:rPr>
        <w:t>乙方丧失主体资格、破产、清算、被吊销营业执照、责令停业等，足以导致合同目的无法实现的；</w:t>
      </w:r>
    </w:p>
    <w:p w14:paraId="6FC5CAC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3.</w:t>
      </w:r>
      <w:r>
        <w:rPr>
          <w:rFonts w:eastAsia="方正仿宋简体"/>
          <w:sz w:val="28"/>
          <w:szCs w:val="28"/>
        </w:rPr>
        <w:t>乙方违反本合同项下关于租金及其他费用的缴付约定，每逾期一日，甲方按欠交租金总额的万分之五向乙方加收违约金。经甲方发出书面催缴通知后超过</w:t>
      </w:r>
      <w:r>
        <w:rPr>
          <w:rFonts w:eastAsia="方正仿宋简体"/>
          <w:sz w:val="28"/>
          <w:szCs w:val="28"/>
        </w:rPr>
        <w:t>30</w:t>
      </w:r>
      <w:r>
        <w:rPr>
          <w:rFonts w:eastAsia="方正仿宋简体"/>
          <w:sz w:val="28"/>
          <w:szCs w:val="28"/>
        </w:rPr>
        <w:t>天未缴的，或在租赁期间，三次拖延履行支付义务的，或拖欠租金、其他费用达</w:t>
      </w:r>
      <w:r>
        <w:rPr>
          <w:rFonts w:eastAsia="方正仿宋简体"/>
          <w:sz w:val="28"/>
          <w:szCs w:val="28"/>
        </w:rPr>
        <w:t>30</w:t>
      </w:r>
      <w:r>
        <w:rPr>
          <w:rFonts w:eastAsia="方正仿宋简体"/>
          <w:sz w:val="28"/>
          <w:szCs w:val="28"/>
        </w:rPr>
        <w:t>天以上的；</w:t>
      </w:r>
    </w:p>
    <w:p w14:paraId="61B5A96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4.</w:t>
      </w:r>
      <w:r>
        <w:rPr>
          <w:rFonts w:eastAsia="方正仿宋简体"/>
          <w:sz w:val="28"/>
          <w:szCs w:val="28"/>
        </w:rPr>
        <w:t>严重违反治安安全、消防安全规定或存在严重安全隐患，被相关政府监管部门查封或未按规定要求整改，超过整改期限</w:t>
      </w:r>
      <w:r>
        <w:rPr>
          <w:rFonts w:eastAsia="方正仿宋简体"/>
          <w:sz w:val="28"/>
          <w:szCs w:val="28"/>
        </w:rPr>
        <w:t>30</w:t>
      </w:r>
      <w:r>
        <w:rPr>
          <w:rFonts w:eastAsia="方正仿宋简体"/>
          <w:sz w:val="28"/>
          <w:szCs w:val="28"/>
        </w:rPr>
        <w:t>日或由此引发安全事故的；违反《出租场所安全管理协议》，连续</w:t>
      </w:r>
      <w:r>
        <w:rPr>
          <w:rFonts w:eastAsia="方正仿宋简体"/>
          <w:sz w:val="28"/>
          <w:szCs w:val="28"/>
        </w:rPr>
        <w:t>3</w:t>
      </w:r>
      <w:r>
        <w:rPr>
          <w:rFonts w:eastAsia="方正仿宋简体"/>
          <w:sz w:val="28"/>
          <w:szCs w:val="28"/>
        </w:rPr>
        <w:t>次月度检查仍未整改的；逾期向甲方报告安全保卫工作情况，且经甲方催告后仍未在催告期限内报告的；</w:t>
      </w:r>
    </w:p>
    <w:p w14:paraId="7BE6F56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5.</w:t>
      </w:r>
      <w:r>
        <w:rPr>
          <w:rFonts w:eastAsia="方正仿宋简体"/>
          <w:sz w:val="28"/>
          <w:szCs w:val="28"/>
        </w:rPr>
        <w:t>乙方擅自变更租赁用途、擅自转租，经甲方书面通知后未在</w:t>
      </w:r>
      <w:r>
        <w:rPr>
          <w:rFonts w:eastAsia="方正仿宋简体"/>
          <w:sz w:val="28"/>
          <w:szCs w:val="28"/>
        </w:rPr>
        <w:t>7</w:t>
      </w:r>
      <w:r>
        <w:rPr>
          <w:rFonts w:eastAsia="方正仿宋简体"/>
          <w:sz w:val="28"/>
          <w:szCs w:val="28"/>
        </w:rPr>
        <w:t>天内改正的；</w:t>
      </w:r>
    </w:p>
    <w:p w14:paraId="44DDE65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6.</w:t>
      </w:r>
      <w:r>
        <w:rPr>
          <w:rFonts w:eastAsia="方正仿宋简体"/>
          <w:sz w:val="28"/>
          <w:szCs w:val="28"/>
        </w:rPr>
        <w:t>乙方在租赁房地产内非法经营，从事违反法律法规、犯罪活动的；</w:t>
      </w:r>
    </w:p>
    <w:p w14:paraId="4E1EEB0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7.</w:t>
      </w:r>
      <w:r>
        <w:rPr>
          <w:rFonts w:eastAsia="方正仿宋简体"/>
          <w:sz w:val="28"/>
          <w:szCs w:val="28"/>
        </w:rPr>
        <w:t>乙方违反本合同约定，不承担维修责任致使房屋或设备严重损坏的；</w:t>
      </w:r>
    </w:p>
    <w:p w14:paraId="4D28D08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8.</w:t>
      </w:r>
      <w:r>
        <w:rPr>
          <w:rFonts w:eastAsia="方正仿宋简体"/>
          <w:sz w:val="28"/>
          <w:szCs w:val="28"/>
        </w:rPr>
        <w:t>乙方违反本合同约定，擅自对租赁房屋主体结构进行改造或者有其他危及房屋安全的改造行为的；</w:t>
      </w:r>
    </w:p>
    <w:p w14:paraId="13BAC46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（三）不可抗力</w:t>
      </w:r>
    </w:p>
    <w:p w14:paraId="64448BD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1.</w:t>
      </w:r>
      <w:r>
        <w:rPr>
          <w:rFonts w:eastAsia="方正仿宋简体"/>
          <w:sz w:val="28"/>
          <w:szCs w:val="28"/>
        </w:rPr>
        <w:t>因不可抗力原因以及国家政策法规重大调整等造成合同无法履行的，双方均不承担违约责任。但一方延迟履行义务之后发生不可抗力的，则该方的违约责任不能免除。</w:t>
      </w:r>
    </w:p>
    <w:p w14:paraId="7EED83C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2.</w:t>
      </w:r>
      <w:r>
        <w:rPr>
          <w:rFonts w:eastAsia="方正仿宋简体"/>
          <w:sz w:val="28"/>
          <w:szCs w:val="28"/>
        </w:rPr>
        <w:t>如遇不可抗力，各方应立即与对方协商，寻求公平的解决办法，采取一切合理措施将不可抗力所带来的后果减至最低限度。如果不采取合理措施造成损失扩大的，应承担赔偿责任。</w:t>
      </w:r>
    </w:p>
    <w:p w14:paraId="5574FC5A" w14:textId="77777777"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第十一条</w:t>
      </w:r>
      <w:r>
        <w:rPr>
          <w:rFonts w:eastAsia="方正仿宋简体"/>
          <w:b/>
          <w:bCs/>
          <w:kern w:val="0"/>
          <w:sz w:val="28"/>
          <w:szCs w:val="28"/>
        </w:rPr>
        <w:t xml:space="preserve"> </w:t>
      </w:r>
      <w:r>
        <w:rPr>
          <w:rFonts w:eastAsia="方正仿宋简体"/>
          <w:b/>
          <w:bCs/>
          <w:kern w:val="0"/>
          <w:sz w:val="28"/>
          <w:szCs w:val="28"/>
        </w:rPr>
        <w:t>违约责任</w:t>
      </w:r>
    </w:p>
    <w:p w14:paraId="1C926C1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（一）甲方违约责任</w:t>
      </w:r>
    </w:p>
    <w:p w14:paraId="40BEC074" w14:textId="77777777" w:rsidR="00824F2A" w:rsidRDefault="00000000">
      <w:pPr>
        <w:spacing w:line="560" w:lineRule="exact"/>
        <w:ind w:firstLineChars="200" w:firstLine="560"/>
        <w:rPr>
          <w:rFonts w:eastAsia="方正仿宋简体"/>
          <w:sz w:val="28"/>
          <w:szCs w:val="28"/>
          <w:u w:val="single"/>
        </w:rPr>
      </w:pPr>
      <w:r>
        <w:rPr>
          <w:rFonts w:eastAsia="方正仿宋简体"/>
          <w:sz w:val="28"/>
          <w:szCs w:val="28"/>
        </w:rPr>
        <w:t>甲方违反本合同第九条约定，导致乙方合同目的不能实现的，乙方有权解除合同，甲方应无息退还乙方履约保证金。</w:t>
      </w:r>
    </w:p>
    <w:p w14:paraId="7A5B551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（二）乙方违约责任</w:t>
      </w:r>
    </w:p>
    <w:p w14:paraId="552C4405" w14:textId="6E7F1E86" w:rsidR="00824F2A" w:rsidRDefault="00000000">
      <w:pPr>
        <w:spacing w:line="560" w:lineRule="exact"/>
        <w:ind w:firstLineChars="200" w:firstLine="560"/>
        <w:rPr>
          <w:rFonts w:eastAsia="方正仿宋简体"/>
          <w:sz w:val="28"/>
          <w:szCs w:val="28"/>
        </w:rPr>
      </w:pPr>
      <w:r>
        <w:rPr>
          <w:rFonts w:eastAsia="方正仿宋简体"/>
          <w:sz w:val="28"/>
          <w:szCs w:val="28"/>
        </w:rPr>
        <w:t>乙方违反本合同约定，导致合同解除的，乙方应按本合同约定的房屋交还程序将租赁房地产交还甲方，乙方支付按照合同全部年限总租金的</w:t>
      </w:r>
      <w:r w:rsidR="002F0DB7" w:rsidRPr="002F0DB7">
        <w:rPr>
          <w:rFonts w:eastAsia="方正仿宋简体" w:hint="eastAsia"/>
          <w:sz w:val="28"/>
          <w:szCs w:val="28"/>
          <w:u w:val="single"/>
        </w:rPr>
        <w:t>20</w:t>
      </w:r>
      <w:r w:rsidRPr="002F0DB7">
        <w:rPr>
          <w:rFonts w:eastAsia="方正仿宋简体"/>
          <w:sz w:val="28"/>
          <w:szCs w:val="28"/>
          <w:u w:val="single"/>
        </w:rPr>
        <w:t>%</w:t>
      </w:r>
      <w:r>
        <w:rPr>
          <w:rFonts w:eastAsia="方正仿宋简体"/>
          <w:sz w:val="28"/>
          <w:szCs w:val="28"/>
        </w:rPr>
        <w:t>作为违约金，不足以弥补甲方损失的，以甲方损失为限进行赔偿。对甲方造成的损失包括但不限于因乙方违约而收回房屋后再次出租产生的差价、回收后至房产出租期间产生的空置损失、增值税税金、管理费以及甲方因维护权益而支出的诉讼费、执行费、律师费、保全费、公证费等其他损失。同时甲方不退还乙方履约保证金。</w:t>
      </w:r>
    </w:p>
    <w:p w14:paraId="1F266015" w14:textId="77777777"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第十</w:t>
      </w:r>
      <w:r>
        <w:rPr>
          <w:rFonts w:eastAsia="方正仿宋简体" w:hint="eastAsia"/>
          <w:b/>
          <w:bCs/>
          <w:kern w:val="0"/>
          <w:sz w:val="28"/>
          <w:szCs w:val="28"/>
        </w:rPr>
        <w:t>二</w:t>
      </w:r>
      <w:r>
        <w:rPr>
          <w:rFonts w:eastAsia="方正仿宋简体"/>
          <w:b/>
          <w:bCs/>
          <w:kern w:val="0"/>
          <w:sz w:val="28"/>
          <w:szCs w:val="28"/>
        </w:rPr>
        <w:t>条</w:t>
      </w:r>
      <w:r>
        <w:rPr>
          <w:rFonts w:eastAsia="方正仿宋简体"/>
          <w:b/>
          <w:bCs/>
          <w:kern w:val="0"/>
          <w:sz w:val="28"/>
          <w:szCs w:val="28"/>
        </w:rPr>
        <w:t xml:space="preserve"> </w:t>
      </w:r>
      <w:bookmarkStart w:id="2" w:name="_Toc515435434"/>
      <w:r>
        <w:rPr>
          <w:rFonts w:eastAsia="方正仿宋简体"/>
          <w:b/>
          <w:bCs/>
          <w:kern w:val="0"/>
          <w:sz w:val="28"/>
          <w:szCs w:val="28"/>
        </w:rPr>
        <w:t>租赁房地产交还</w:t>
      </w:r>
      <w:bookmarkEnd w:id="2"/>
    </w:p>
    <w:p w14:paraId="4C1CBB2E" w14:textId="77777777" w:rsidR="00824F2A" w:rsidRDefault="00000000">
      <w:pPr>
        <w:numPr>
          <w:ilvl w:val="0"/>
          <w:numId w:val="2"/>
        </w:numPr>
        <w:spacing w:line="560" w:lineRule="exact"/>
        <w:ind w:left="0" w:firstLine="621"/>
        <w:rPr>
          <w:rFonts w:eastAsia="方正仿宋简体"/>
          <w:sz w:val="28"/>
          <w:szCs w:val="28"/>
        </w:rPr>
      </w:pPr>
      <w:r>
        <w:rPr>
          <w:rFonts w:eastAsia="方正仿宋简体"/>
          <w:sz w:val="28"/>
          <w:szCs w:val="28"/>
        </w:rPr>
        <w:lastRenderedPageBreak/>
        <w:t>租赁合同期限届满之日或者合同解除之日起</w:t>
      </w:r>
      <w:r>
        <w:rPr>
          <w:rFonts w:eastAsia="方正仿宋简体"/>
          <w:sz w:val="28"/>
          <w:szCs w:val="28"/>
        </w:rPr>
        <w:t>10</w:t>
      </w:r>
      <w:r>
        <w:rPr>
          <w:rFonts w:eastAsia="方正仿宋简体"/>
          <w:sz w:val="28"/>
          <w:szCs w:val="28"/>
        </w:rPr>
        <w:t>日内，为乙方向甲方交付租赁房地产的期限。交还期内，乙方仍应承担本合同项下的各项费用。</w:t>
      </w:r>
    </w:p>
    <w:p w14:paraId="015F72C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（二）租赁期满，乙方应确保交还的租赁房地产及附属设施完好无损，土地完整，符合地区环保要求。如发生损毁，无论责任主体归属，均由乙方承担维修费用。</w:t>
      </w:r>
    </w:p>
    <w:p w14:paraId="3287FA7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（三）合同解除后，在乙方欠付租金及各项费用期间，未经甲方书面批准，乙方不得将放置于租赁房地产内的货物、财物转移出该房屋。否则，甲方有权采取强制措施制止乙方转移行为而不承担任何责任。</w:t>
      </w:r>
    </w:p>
    <w:p w14:paraId="3702864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四）双方结算完毕后，乙方将属于其所有的物品搬离租赁房地产，恢复原状，保持租赁房地产干净、整洁，并经甲方书面认可后交还甲方。经甲方同意装修装饰的，未形成附合的装修装饰物，可由乙方拆除；未经甲方同意装修装饰的，乙方须按照甲方要求拆除或恢复至交付时的状态；已经形成附合的装修装饰物，甲方同意利用的，甲方无须补偿任何费用；甲方不同意利用的，乙方应当按照甲方要求恢复至交付时的状态。上述拆除或恢复所发生的费用以及由此产生的垃圾清运及相关保洁工作的费用均由乙方承担。鉴于租赁房地产由甲方现状交付给乙方，乙方退租时，租赁房地产内的设备由其自行与租赁房地产原占有使用人（宣威市星歌汇娱乐有限公司、吕红建）自行协商处理，乙方与原占有使用人因此所发生的一切法律纠纷与甲方无关。</w:t>
      </w:r>
    </w:p>
    <w:p w14:paraId="0602937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（五）乙方恢复原状的工作不应当对租赁房地产主体结构、地面、墙面，屋顶、甲方所完成的装修工程及有关甲方机电设施设备造成损坏，否则，乙方应当负责修复；乙方</w:t>
      </w:r>
      <w:r>
        <w:rPr>
          <w:rFonts w:eastAsia="方正仿宋简体"/>
          <w:sz w:val="28"/>
          <w:szCs w:val="28"/>
        </w:rPr>
        <w:t>5</w:t>
      </w:r>
      <w:r>
        <w:rPr>
          <w:rFonts w:eastAsia="方正仿宋简体"/>
          <w:sz w:val="28"/>
          <w:szCs w:val="28"/>
        </w:rPr>
        <w:t>日内不修复的，甲方有权自行</w:t>
      </w:r>
      <w:r>
        <w:rPr>
          <w:rFonts w:eastAsia="方正仿宋简体"/>
          <w:sz w:val="28"/>
          <w:szCs w:val="28"/>
        </w:rPr>
        <w:lastRenderedPageBreak/>
        <w:t>修复，由此而产生的人工及材料等修复费用、造成甲方或其他承租人损失的，均由乙方承担。</w:t>
      </w:r>
    </w:p>
    <w:p w14:paraId="4CB5D38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（六）乙方在交还后</w:t>
      </w:r>
      <w:r>
        <w:rPr>
          <w:rFonts w:eastAsia="方正仿宋简体"/>
          <w:sz w:val="28"/>
          <w:szCs w:val="28"/>
        </w:rPr>
        <w:t>30</w:t>
      </w:r>
      <w:r>
        <w:rPr>
          <w:rFonts w:eastAsia="方正仿宋简体"/>
          <w:sz w:val="28"/>
          <w:szCs w:val="28"/>
        </w:rPr>
        <w:t>日内，应将其以租赁房地产为注册地址或营业地址的各类证书执照予以注销或变更，并将上述注销或变更的证明提交甲方备案。</w:t>
      </w:r>
    </w:p>
    <w:p w14:paraId="262EEA2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七）交还期届满乙方仍占用或未清空租赁房地产的，甲方有权强制清场，甲方有权自行处理租赁房地产内遗留的任何装饰装修、设施设备、物品等，包括折价、变价、作为垃圾予以处理等，不赔偿乙方由此产生的任何损失。相关处置费用，包括但不限于搬运费、保管费及仓储费等，均由乙方承担，甲方有权优先从保证金中扣除，不足部分甲方有权向乙方追偿。</w:t>
      </w:r>
    </w:p>
    <w:p w14:paraId="2D48449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八）交还期限届满之次日起，乙方仍未按合同约定交还租赁房地产的，应按合同终止时日租金的双倍向甲方支付租赁房地产占用使用费，直至交还完成，期间所发生的水、电、气、暖、设备、物业等日常的公用费用或设备使用费用由乙方承担。如因乙方延期交还造成甲方损失的，乙方应赔偿全部损失，包括但不限于甲方因延迟向新租户交付该租赁房地产而需承担的违约金、中介费等。</w:t>
      </w:r>
    </w:p>
    <w:p w14:paraId="53488BC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（九）乙方交还期届满后，尚未撤离租赁房地产的，甲方有权采取中断水、电、空调、电梯、通信供应等必要合理的措施，促使乙方撤离，由此产生的损失乙方自负。</w:t>
      </w:r>
    </w:p>
    <w:p w14:paraId="6F95C80F" w14:textId="56BAD712" w:rsidR="00824F2A" w:rsidRDefault="00000000">
      <w:pPr>
        <w:spacing w:line="560" w:lineRule="exact"/>
        <w:ind w:firstLineChars="200" w:firstLine="562"/>
        <w:outlineLvl w:val="1"/>
        <w:rPr>
          <w:rFonts w:eastAsia="方正仿宋简体"/>
          <w:kern w:val="0"/>
          <w:sz w:val="28"/>
          <w:szCs w:val="28"/>
        </w:rPr>
      </w:pPr>
      <w:r>
        <w:rPr>
          <w:rFonts w:eastAsia="方正仿宋简体"/>
          <w:b/>
          <w:bCs/>
          <w:kern w:val="0"/>
          <w:sz w:val="28"/>
          <w:szCs w:val="28"/>
        </w:rPr>
        <w:t>第十</w:t>
      </w:r>
      <w:r w:rsidR="00A518A5">
        <w:rPr>
          <w:rFonts w:eastAsia="方正仿宋简体" w:hint="eastAsia"/>
          <w:b/>
          <w:bCs/>
          <w:kern w:val="0"/>
          <w:sz w:val="28"/>
          <w:szCs w:val="28"/>
        </w:rPr>
        <w:t>三</w:t>
      </w:r>
      <w:r>
        <w:rPr>
          <w:rFonts w:eastAsia="方正仿宋简体"/>
          <w:b/>
          <w:bCs/>
          <w:kern w:val="0"/>
          <w:sz w:val="28"/>
          <w:szCs w:val="28"/>
        </w:rPr>
        <w:t>条</w:t>
      </w:r>
      <w:r>
        <w:rPr>
          <w:rFonts w:eastAsia="方正仿宋简体"/>
          <w:b/>
          <w:bCs/>
          <w:kern w:val="0"/>
          <w:sz w:val="28"/>
          <w:szCs w:val="28"/>
        </w:rPr>
        <w:t xml:space="preserve"> </w:t>
      </w:r>
      <w:r>
        <w:rPr>
          <w:rFonts w:eastAsia="方正仿宋简体"/>
          <w:b/>
          <w:bCs/>
          <w:kern w:val="0"/>
          <w:sz w:val="28"/>
          <w:szCs w:val="28"/>
        </w:rPr>
        <w:t>通知与送达</w:t>
      </w:r>
    </w:p>
    <w:p w14:paraId="26F6856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（一）任何与本合同有关的通知均应当以书面形式并以传真或快递服务的方式送达至如下联系方式。</w:t>
      </w:r>
    </w:p>
    <w:p w14:paraId="611AEBF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甲方通讯地址：云南省昆明市西山区人民西路</w:t>
      </w:r>
      <w:r>
        <w:rPr>
          <w:rFonts w:eastAsia="方正仿宋简体"/>
          <w:sz w:val="28"/>
          <w:szCs w:val="28"/>
        </w:rPr>
        <w:t>285</w:t>
      </w:r>
      <w:r>
        <w:rPr>
          <w:rFonts w:eastAsia="方正仿宋简体"/>
          <w:sz w:val="28"/>
          <w:szCs w:val="28"/>
        </w:rPr>
        <w:t>号</w:t>
      </w:r>
      <w:r>
        <w:rPr>
          <w:rFonts w:eastAsia="方正仿宋简体"/>
          <w:sz w:val="28"/>
          <w:szCs w:val="28"/>
        </w:rPr>
        <w:t xml:space="preserve">     </w:t>
      </w:r>
    </w:p>
    <w:p w14:paraId="449DF506" w14:textId="77777777" w:rsidR="00824F2A" w:rsidRDefault="00000000">
      <w:pPr>
        <w:spacing w:line="560" w:lineRule="exact"/>
        <w:ind w:firstLineChars="200" w:firstLine="560"/>
        <w:rPr>
          <w:rFonts w:eastAsia="方正仿宋简体"/>
          <w:sz w:val="28"/>
          <w:szCs w:val="28"/>
        </w:rPr>
      </w:pPr>
      <w:r>
        <w:rPr>
          <w:rFonts w:eastAsia="方正仿宋简体"/>
          <w:bCs/>
          <w:sz w:val="28"/>
          <w:szCs w:val="28"/>
        </w:rPr>
        <w:lastRenderedPageBreak/>
        <w:t>联系电话：</w:t>
      </w:r>
      <w:r>
        <w:rPr>
          <w:rFonts w:eastAsia="方正仿宋简体"/>
          <w:bCs/>
          <w:sz w:val="28"/>
          <w:szCs w:val="28"/>
        </w:rPr>
        <w:t>0871-</w:t>
      </w:r>
      <w:r>
        <w:rPr>
          <w:rFonts w:eastAsia="方正仿宋简体"/>
          <w:sz w:val="28"/>
          <w:szCs w:val="28"/>
          <w:u w:val="single"/>
        </w:rPr>
        <w:t>67129813</w:t>
      </w:r>
    </w:p>
    <w:p w14:paraId="24947936" w14:textId="01F48203" w:rsidR="00824F2A" w:rsidRDefault="00000000">
      <w:pPr>
        <w:spacing w:line="560" w:lineRule="exact"/>
        <w:ind w:firstLineChars="200" w:firstLine="560"/>
        <w:rPr>
          <w:rFonts w:eastAsia="方正仿宋简体"/>
          <w:sz w:val="28"/>
          <w:szCs w:val="28"/>
        </w:rPr>
      </w:pPr>
      <w:r>
        <w:rPr>
          <w:rFonts w:eastAsia="方正仿宋简体"/>
          <w:sz w:val="28"/>
          <w:szCs w:val="28"/>
        </w:rPr>
        <w:t>乙方通讯地址：</w:t>
      </w:r>
      <w:r w:rsidR="00717C17">
        <w:rPr>
          <w:rFonts w:eastAsia="方正仿宋简体" w:hint="eastAsia"/>
          <w:sz w:val="28"/>
          <w:szCs w:val="28"/>
          <w:u w:val="single"/>
        </w:rPr>
        <w:t xml:space="preserve">                                   </w:t>
      </w:r>
    </w:p>
    <w:p w14:paraId="7812A6AC" w14:textId="0543D483" w:rsidR="00824F2A" w:rsidRDefault="00000000">
      <w:pPr>
        <w:spacing w:line="560" w:lineRule="exact"/>
        <w:ind w:firstLineChars="200" w:firstLine="560"/>
        <w:rPr>
          <w:rFonts w:eastAsia="方正仿宋简体"/>
          <w:sz w:val="28"/>
          <w:szCs w:val="28"/>
        </w:rPr>
      </w:pPr>
      <w:r>
        <w:rPr>
          <w:rFonts w:eastAsia="方正仿宋简体"/>
          <w:bCs/>
          <w:sz w:val="28"/>
          <w:szCs w:val="28"/>
        </w:rPr>
        <w:t>联系电话：</w:t>
      </w:r>
      <w:r>
        <w:rPr>
          <w:rFonts w:eastAsia="方正仿宋简体"/>
          <w:sz w:val="28"/>
          <w:szCs w:val="28"/>
          <w:u w:val="single"/>
        </w:rPr>
        <w:t xml:space="preserve">  </w:t>
      </w:r>
      <w:r w:rsidR="00717C17">
        <w:rPr>
          <w:rFonts w:eastAsia="方正仿宋简体" w:hint="eastAsia"/>
          <w:sz w:val="28"/>
          <w:szCs w:val="28"/>
          <w:u w:val="single"/>
        </w:rPr>
        <w:t xml:space="preserve">    </w:t>
      </w:r>
      <w:r>
        <w:rPr>
          <w:rFonts w:eastAsia="方正仿宋简体"/>
          <w:sz w:val="28"/>
          <w:szCs w:val="28"/>
          <w:u w:val="single"/>
        </w:rPr>
        <w:t xml:space="preserve">  </w:t>
      </w:r>
      <w:r w:rsidR="00717C17">
        <w:rPr>
          <w:rFonts w:eastAsia="方正仿宋简体" w:hint="eastAsia"/>
          <w:sz w:val="28"/>
          <w:szCs w:val="28"/>
          <w:u w:val="single"/>
        </w:rPr>
        <w:t xml:space="preserve">        </w:t>
      </w:r>
    </w:p>
    <w:p w14:paraId="50FA775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若任何一方变更联系方式时，应及时以书面形式通知对方。双方按上述联系方式发送的通知均视为已合法送达。</w:t>
      </w:r>
    </w:p>
    <w:p w14:paraId="685259B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（二）乙方确认，租赁期限内，租赁房地产也是乙方有效通知地址，甲方有权选择本合同项下的通知张贴于租赁房地产的门窗或墙面上，该等通知一经张贴即视为已经向乙方送达通知，并视为乙方已经知悉。</w:t>
      </w:r>
    </w:p>
    <w:p w14:paraId="0FFE7A99" w14:textId="34B15AFA"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第十</w:t>
      </w:r>
      <w:r w:rsidR="00A518A5">
        <w:rPr>
          <w:rFonts w:eastAsia="方正仿宋简体" w:hint="eastAsia"/>
          <w:b/>
          <w:bCs/>
          <w:kern w:val="0"/>
          <w:sz w:val="28"/>
          <w:szCs w:val="28"/>
        </w:rPr>
        <w:t>四</w:t>
      </w:r>
      <w:r>
        <w:rPr>
          <w:rFonts w:eastAsia="方正仿宋简体"/>
          <w:b/>
          <w:bCs/>
          <w:kern w:val="0"/>
          <w:sz w:val="28"/>
          <w:szCs w:val="28"/>
        </w:rPr>
        <w:t>条</w:t>
      </w:r>
      <w:r>
        <w:rPr>
          <w:rFonts w:eastAsia="方正仿宋简体"/>
          <w:b/>
          <w:bCs/>
          <w:kern w:val="0"/>
          <w:sz w:val="28"/>
          <w:szCs w:val="28"/>
        </w:rPr>
        <w:t xml:space="preserve"> </w:t>
      </w:r>
      <w:r>
        <w:rPr>
          <w:rFonts w:eastAsia="方正仿宋简体"/>
          <w:b/>
          <w:bCs/>
          <w:kern w:val="0"/>
          <w:sz w:val="28"/>
          <w:szCs w:val="28"/>
        </w:rPr>
        <w:t>争议解决</w:t>
      </w:r>
    </w:p>
    <w:p w14:paraId="6D54EE4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甲乙双方在履行本合同过程中发生争议的应协商解决；协商不能解决的，双方可向房地产所在地人民法院起诉。</w:t>
      </w:r>
    </w:p>
    <w:p w14:paraId="275F93FE" w14:textId="651C4BD0"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第十</w:t>
      </w:r>
      <w:r w:rsidR="00A518A5">
        <w:rPr>
          <w:rFonts w:eastAsia="方正仿宋简体" w:hint="eastAsia"/>
          <w:b/>
          <w:bCs/>
          <w:kern w:val="0"/>
          <w:sz w:val="28"/>
          <w:szCs w:val="28"/>
        </w:rPr>
        <w:t>五</w:t>
      </w:r>
      <w:r>
        <w:rPr>
          <w:rFonts w:eastAsia="方正仿宋简体"/>
          <w:b/>
          <w:bCs/>
          <w:kern w:val="0"/>
          <w:sz w:val="28"/>
          <w:szCs w:val="28"/>
        </w:rPr>
        <w:t>条</w:t>
      </w:r>
      <w:r>
        <w:rPr>
          <w:rFonts w:eastAsia="方正仿宋简体"/>
          <w:b/>
          <w:bCs/>
          <w:kern w:val="0"/>
          <w:sz w:val="28"/>
          <w:szCs w:val="28"/>
        </w:rPr>
        <w:t xml:space="preserve"> </w:t>
      </w:r>
      <w:r>
        <w:rPr>
          <w:rFonts w:eastAsia="方正仿宋简体"/>
          <w:b/>
          <w:bCs/>
          <w:kern w:val="0"/>
          <w:sz w:val="28"/>
          <w:szCs w:val="28"/>
        </w:rPr>
        <w:t>附加条款</w:t>
      </w:r>
    </w:p>
    <w:p w14:paraId="15D064A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双方承认的附加条款如下：</w:t>
      </w:r>
    </w:p>
    <w:p w14:paraId="6DD3F737" w14:textId="22828640" w:rsidR="00824F2A" w:rsidRDefault="00717C17">
      <w:pPr>
        <w:spacing w:line="560" w:lineRule="exact"/>
        <w:rPr>
          <w:rFonts w:eastAsia="方正仿宋简体"/>
          <w:sz w:val="28"/>
          <w:szCs w:val="28"/>
          <w:u w:val="single"/>
        </w:rPr>
      </w:pPr>
      <w:r>
        <w:rPr>
          <w:rFonts w:eastAsia="方正仿宋简体"/>
          <w:noProof/>
          <w:sz w:val="28"/>
          <w:szCs w:val="28"/>
          <w:u w:val="single"/>
        </w:rPr>
        <mc:AlternateContent>
          <mc:Choice Requires="wps">
            <w:drawing>
              <wp:anchor distT="0" distB="0" distL="114300" distR="114300" simplePos="0" relativeHeight="251659264" behindDoc="0" locked="0" layoutInCell="1" allowOverlap="1" wp14:anchorId="0464FCA0" wp14:editId="149F7A72">
                <wp:simplePos x="0" y="0"/>
                <wp:positionH relativeFrom="column">
                  <wp:posOffset>54864</wp:posOffset>
                </wp:positionH>
                <wp:positionV relativeFrom="paragraph">
                  <wp:posOffset>296672</wp:posOffset>
                </wp:positionV>
                <wp:extent cx="4818888" cy="1060704"/>
                <wp:effectExtent l="0" t="0" r="20320" b="25400"/>
                <wp:wrapNone/>
                <wp:docPr id="596082212" name="直接连接符 1"/>
                <wp:cNvGraphicFramePr/>
                <a:graphic xmlns:a="http://schemas.openxmlformats.org/drawingml/2006/main">
                  <a:graphicData uri="http://schemas.microsoft.com/office/word/2010/wordprocessingShape">
                    <wps:wsp>
                      <wps:cNvCnPr/>
                      <wps:spPr>
                        <a:xfrm>
                          <a:off x="0" y="0"/>
                          <a:ext cx="4818888" cy="1060704"/>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154C73C" id="直接连接符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3pt,23.35pt" to="383.75pt,1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" strokecolor="black [3200]" strokeweight="1pt">
                <v:stroke joinstyle="miter"/>
              </v:line>
            </w:pict>
          </mc:Fallback>
        </mc:AlternateContent>
      </w:r>
      <w:r>
        <w:rPr>
          <w:rFonts w:eastAsia="方正仿宋简体"/>
          <w:sz w:val="28"/>
          <w:szCs w:val="28"/>
          <w:u w:val="single"/>
        </w:rPr>
        <w:t xml:space="preserve">                                                       </w:t>
      </w:r>
    </w:p>
    <w:p w14:paraId="32A8DC9A" w14:textId="77777777" w:rsidR="00824F2A" w:rsidRDefault="00000000">
      <w:pPr>
        <w:spacing w:line="560" w:lineRule="exact"/>
        <w:rPr>
          <w:rFonts w:eastAsia="方正仿宋简体"/>
          <w:sz w:val="28"/>
          <w:szCs w:val="28"/>
          <w:u w:val="single"/>
        </w:rPr>
      </w:pPr>
      <w:r>
        <w:rPr>
          <w:rFonts w:eastAsia="方正仿宋简体"/>
          <w:sz w:val="28"/>
          <w:szCs w:val="28"/>
          <w:u w:val="single"/>
        </w:rPr>
        <w:t xml:space="preserve">                                                       </w:t>
      </w:r>
    </w:p>
    <w:p w14:paraId="08F5D037" w14:textId="77777777" w:rsidR="00824F2A" w:rsidRDefault="00000000">
      <w:pPr>
        <w:spacing w:line="560" w:lineRule="exact"/>
        <w:rPr>
          <w:rFonts w:eastAsia="方正仿宋简体"/>
          <w:sz w:val="28"/>
          <w:szCs w:val="28"/>
          <w:u w:val="single"/>
        </w:rPr>
      </w:pPr>
      <w:r>
        <w:rPr>
          <w:rFonts w:eastAsia="方正仿宋简体"/>
          <w:sz w:val="28"/>
          <w:szCs w:val="28"/>
          <w:u w:val="single"/>
        </w:rPr>
        <w:t xml:space="preserve">                                                       </w:t>
      </w:r>
    </w:p>
    <w:p w14:paraId="01C89AC9" w14:textId="77777777" w:rsidR="00824F2A" w:rsidRDefault="00000000">
      <w:pPr>
        <w:spacing w:line="560" w:lineRule="exact"/>
        <w:rPr>
          <w:rFonts w:eastAsia="方正仿宋简体"/>
          <w:sz w:val="28"/>
          <w:szCs w:val="28"/>
          <w:u w:val="single"/>
        </w:rPr>
      </w:pPr>
      <w:r>
        <w:rPr>
          <w:rFonts w:eastAsia="方正仿宋简体"/>
          <w:sz w:val="28"/>
          <w:szCs w:val="28"/>
          <w:u w:val="single"/>
        </w:rPr>
        <w:t xml:space="preserve">                                                       </w:t>
      </w:r>
    </w:p>
    <w:p w14:paraId="586EF092" w14:textId="3F53EABE" w:rsidR="00824F2A" w:rsidRDefault="00000000">
      <w:pPr>
        <w:spacing w:line="560" w:lineRule="exact"/>
        <w:ind w:firstLineChars="200" w:firstLine="562"/>
        <w:outlineLvl w:val="1"/>
        <w:rPr>
          <w:rFonts w:eastAsia="方正仿宋简体"/>
          <w:b/>
          <w:bCs/>
          <w:kern w:val="0"/>
          <w:sz w:val="28"/>
          <w:szCs w:val="28"/>
        </w:rPr>
      </w:pPr>
      <w:r>
        <w:rPr>
          <w:rFonts w:eastAsia="方正仿宋简体"/>
          <w:b/>
          <w:bCs/>
          <w:kern w:val="0"/>
          <w:sz w:val="28"/>
          <w:szCs w:val="28"/>
        </w:rPr>
        <w:t>第十</w:t>
      </w:r>
      <w:r w:rsidR="00A518A5">
        <w:rPr>
          <w:rFonts w:eastAsia="方正仿宋简体" w:hint="eastAsia"/>
          <w:b/>
          <w:bCs/>
          <w:kern w:val="0"/>
          <w:sz w:val="28"/>
          <w:szCs w:val="28"/>
        </w:rPr>
        <w:t>六</w:t>
      </w:r>
      <w:r>
        <w:rPr>
          <w:rFonts w:eastAsia="方正仿宋简体"/>
          <w:b/>
          <w:bCs/>
          <w:kern w:val="0"/>
          <w:sz w:val="28"/>
          <w:szCs w:val="28"/>
        </w:rPr>
        <w:t>条</w:t>
      </w:r>
      <w:r>
        <w:rPr>
          <w:rFonts w:eastAsia="方正仿宋简体"/>
          <w:b/>
          <w:bCs/>
          <w:kern w:val="0"/>
          <w:sz w:val="28"/>
          <w:szCs w:val="28"/>
        </w:rPr>
        <w:t xml:space="preserve"> </w:t>
      </w:r>
      <w:r>
        <w:rPr>
          <w:rFonts w:eastAsia="方正仿宋简体"/>
          <w:b/>
          <w:bCs/>
          <w:kern w:val="0"/>
          <w:sz w:val="28"/>
          <w:szCs w:val="28"/>
        </w:rPr>
        <w:t>其他</w:t>
      </w:r>
    </w:p>
    <w:p w14:paraId="4746077D" w14:textId="36E50067" w:rsidR="00824F2A" w:rsidRDefault="00000000">
      <w:pPr>
        <w:spacing w:line="560" w:lineRule="exact"/>
        <w:ind w:firstLineChars="200" w:firstLine="560"/>
        <w:rPr>
          <w:rFonts w:eastAsia="方正仿宋简体"/>
          <w:sz w:val="28"/>
          <w:szCs w:val="28"/>
        </w:rPr>
      </w:pPr>
      <w:r>
        <w:rPr>
          <w:rFonts w:eastAsia="方正仿宋简体"/>
          <w:sz w:val="28"/>
          <w:szCs w:val="28"/>
        </w:rPr>
        <w:t>本合同一式</w:t>
      </w:r>
      <w:r>
        <w:rPr>
          <w:rFonts w:eastAsia="方正仿宋简体"/>
          <w:sz w:val="28"/>
          <w:szCs w:val="28"/>
          <w:u w:val="single"/>
        </w:rPr>
        <w:t xml:space="preserve"> </w:t>
      </w:r>
      <w:r w:rsidR="00A944B0">
        <w:rPr>
          <w:rFonts w:eastAsia="方正仿宋简体" w:hint="eastAsia"/>
          <w:sz w:val="28"/>
          <w:szCs w:val="28"/>
          <w:u w:val="single"/>
        </w:rPr>
        <w:t>肆</w:t>
      </w:r>
      <w:r>
        <w:rPr>
          <w:rFonts w:eastAsia="方正仿宋简体"/>
          <w:sz w:val="28"/>
          <w:szCs w:val="28"/>
          <w:u w:val="single"/>
        </w:rPr>
        <w:t xml:space="preserve"> </w:t>
      </w:r>
      <w:r>
        <w:rPr>
          <w:rFonts w:eastAsia="方正仿宋简体"/>
          <w:sz w:val="28"/>
          <w:szCs w:val="28"/>
        </w:rPr>
        <w:t>份，甲方执</w:t>
      </w:r>
      <w:r>
        <w:rPr>
          <w:rFonts w:eastAsia="方正仿宋简体"/>
          <w:sz w:val="28"/>
          <w:szCs w:val="28"/>
          <w:u w:val="single"/>
        </w:rPr>
        <w:t xml:space="preserve"> </w:t>
      </w:r>
      <w:r w:rsidR="00010C60">
        <w:rPr>
          <w:rFonts w:eastAsia="方正仿宋简体" w:hint="eastAsia"/>
          <w:sz w:val="28"/>
          <w:szCs w:val="28"/>
          <w:u w:val="single"/>
        </w:rPr>
        <w:t>叁</w:t>
      </w:r>
      <w:r>
        <w:rPr>
          <w:rFonts w:eastAsia="方正仿宋简体"/>
          <w:sz w:val="28"/>
          <w:szCs w:val="28"/>
          <w:u w:val="single"/>
        </w:rPr>
        <w:t xml:space="preserve"> </w:t>
      </w:r>
      <w:r>
        <w:rPr>
          <w:rFonts w:eastAsia="方正仿宋简体"/>
          <w:sz w:val="28"/>
          <w:szCs w:val="28"/>
        </w:rPr>
        <w:t>份，乙方执</w:t>
      </w:r>
      <w:r>
        <w:rPr>
          <w:rFonts w:eastAsia="方正仿宋简体"/>
          <w:sz w:val="28"/>
          <w:szCs w:val="28"/>
          <w:u w:val="single"/>
        </w:rPr>
        <w:t xml:space="preserve"> </w:t>
      </w:r>
      <w:r>
        <w:rPr>
          <w:rFonts w:eastAsia="方正仿宋简体"/>
          <w:sz w:val="28"/>
          <w:szCs w:val="28"/>
          <w:u w:val="single"/>
        </w:rPr>
        <w:t>贰</w:t>
      </w:r>
      <w:r>
        <w:rPr>
          <w:rFonts w:eastAsia="方正仿宋简体"/>
          <w:sz w:val="28"/>
          <w:szCs w:val="28"/>
          <w:u w:val="single"/>
        </w:rPr>
        <w:t xml:space="preserve"> </w:t>
      </w:r>
      <w:r>
        <w:rPr>
          <w:rFonts w:eastAsia="方正仿宋简体"/>
          <w:sz w:val="28"/>
          <w:szCs w:val="28"/>
        </w:rPr>
        <w:t xml:space="preserve"> </w:t>
      </w:r>
      <w:r>
        <w:rPr>
          <w:rFonts w:eastAsia="方正仿宋简体"/>
          <w:sz w:val="28"/>
          <w:szCs w:val="28"/>
        </w:rPr>
        <w:t>份，自双方法定代表人或授权代理人签章</w:t>
      </w:r>
      <w:r>
        <w:rPr>
          <w:rFonts w:eastAsia="方正仿宋简体"/>
          <w:sz w:val="28"/>
          <w:szCs w:val="28"/>
        </w:rPr>
        <w:t>(</w:t>
      </w:r>
      <w:r>
        <w:rPr>
          <w:rFonts w:eastAsia="方正仿宋简体"/>
          <w:sz w:val="28"/>
          <w:szCs w:val="28"/>
        </w:rPr>
        <w:t>或签字</w:t>
      </w:r>
      <w:r>
        <w:rPr>
          <w:rFonts w:eastAsia="方正仿宋简体"/>
          <w:sz w:val="28"/>
          <w:szCs w:val="28"/>
        </w:rPr>
        <w:t>)</w:t>
      </w:r>
      <w:r>
        <w:rPr>
          <w:rFonts w:eastAsia="方正仿宋简体"/>
          <w:sz w:val="28"/>
          <w:szCs w:val="28"/>
        </w:rPr>
        <w:t>并加盖公章之日起生效，具有同等的法律效力。</w:t>
      </w:r>
    </w:p>
    <w:p w14:paraId="6FAAA496" w14:textId="77777777" w:rsidR="00824F2A" w:rsidRDefault="00000000">
      <w:pPr>
        <w:spacing w:line="560" w:lineRule="exact"/>
        <w:ind w:firstLineChars="200" w:firstLine="560"/>
        <w:rPr>
          <w:rFonts w:eastAsia="方正仿宋简体"/>
          <w:sz w:val="28"/>
          <w:szCs w:val="28"/>
        </w:rPr>
      </w:pPr>
      <w:r>
        <w:rPr>
          <w:rFonts w:eastAsia="方正仿宋简体"/>
          <w:sz w:val="28"/>
          <w:szCs w:val="28"/>
          <w:lang w:bidi="ar"/>
        </w:rPr>
        <w:t>本合同未尽事宜，双方协商后，可以签订补充协议。</w:t>
      </w:r>
    </w:p>
    <w:p w14:paraId="29DCA8E3" w14:textId="77777777" w:rsidR="00824F2A" w:rsidRDefault="00000000">
      <w:pPr>
        <w:spacing w:line="560" w:lineRule="exact"/>
        <w:ind w:firstLineChars="200" w:firstLine="560"/>
        <w:rPr>
          <w:rFonts w:eastAsia="方正仿宋简体"/>
          <w:sz w:val="28"/>
          <w:szCs w:val="28"/>
          <w:lang w:bidi="ar"/>
        </w:rPr>
      </w:pPr>
      <w:r>
        <w:rPr>
          <w:rFonts w:eastAsia="方正仿宋简体"/>
          <w:sz w:val="28"/>
          <w:szCs w:val="28"/>
          <w:lang w:bidi="ar"/>
        </w:rPr>
        <w:t>补充协议条款与本合同不一致或发生冲突时，应当以本合同为准，</w:t>
      </w:r>
      <w:r>
        <w:rPr>
          <w:rFonts w:eastAsia="方正仿宋简体"/>
          <w:sz w:val="28"/>
          <w:szCs w:val="28"/>
          <w:lang w:bidi="ar"/>
        </w:rPr>
        <w:lastRenderedPageBreak/>
        <w:t>补充协议中对本合同条款发生的变更不发生法律效力。</w:t>
      </w:r>
    </w:p>
    <w:p w14:paraId="45291D99" w14:textId="77777777" w:rsidR="00824F2A" w:rsidRDefault="00000000">
      <w:pPr>
        <w:spacing w:line="560" w:lineRule="exact"/>
        <w:ind w:firstLineChars="200" w:firstLine="562"/>
        <w:rPr>
          <w:rFonts w:eastAsia="方正仿宋简体"/>
          <w:sz w:val="28"/>
          <w:szCs w:val="28"/>
          <w:lang w:bidi="ar"/>
        </w:rPr>
      </w:pPr>
      <w:r>
        <w:rPr>
          <w:rFonts w:eastAsia="方正仿宋简体"/>
          <w:b/>
          <w:bCs/>
          <w:sz w:val="28"/>
          <w:szCs w:val="28"/>
          <w:lang w:bidi="ar"/>
        </w:rPr>
        <w:t>本合同附件包括如下，与本合同具有同等法律效力。签署本合同即表明同意附件约定内容</w:t>
      </w:r>
      <w:r>
        <w:rPr>
          <w:rFonts w:eastAsia="方正仿宋简体"/>
          <w:sz w:val="28"/>
          <w:szCs w:val="28"/>
          <w:lang w:bidi="ar"/>
        </w:rPr>
        <w:t>。</w:t>
      </w:r>
    </w:p>
    <w:p w14:paraId="323CDD13" w14:textId="77777777" w:rsidR="00824F2A" w:rsidRDefault="00000000">
      <w:pPr>
        <w:spacing w:line="560" w:lineRule="exact"/>
        <w:rPr>
          <w:rFonts w:eastAsia="方正仿宋简体"/>
          <w:sz w:val="28"/>
          <w:szCs w:val="28"/>
        </w:rPr>
      </w:pPr>
      <w:r>
        <w:rPr>
          <w:rFonts w:eastAsia="方正仿宋简体"/>
          <w:sz w:val="28"/>
          <w:szCs w:val="28"/>
        </w:rPr>
        <w:t>附件一：租赁房地产平面图</w:t>
      </w:r>
    </w:p>
    <w:p w14:paraId="6595E7FE" w14:textId="77777777" w:rsidR="00824F2A" w:rsidRDefault="00000000">
      <w:pPr>
        <w:spacing w:line="560" w:lineRule="exact"/>
        <w:rPr>
          <w:rFonts w:eastAsia="方正仿宋简体"/>
          <w:sz w:val="28"/>
          <w:szCs w:val="28"/>
        </w:rPr>
      </w:pPr>
      <w:r>
        <w:rPr>
          <w:rFonts w:eastAsia="方正仿宋简体"/>
          <w:sz w:val="28"/>
          <w:szCs w:val="28"/>
        </w:rPr>
        <w:t>附件二：交付清单</w:t>
      </w:r>
    </w:p>
    <w:p w14:paraId="6BAF60C0" w14:textId="77777777" w:rsidR="00824F2A" w:rsidRDefault="00000000">
      <w:pPr>
        <w:spacing w:line="560" w:lineRule="exact"/>
        <w:ind w:left="1120" w:hangingChars="400" w:hanging="1120"/>
        <w:rPr>
          <w:rFonts w:eastAsia="方正仿宋简体"/>
          <w:sz w:val="28"/>
          <w:szCs w:val="28"/>
        </w:rPr>
      </w:pPr>
      <w:r>
        <w:rPr>
          <w:rFonts w:eastAsia="方正仿宋简体"/>
          <w:sz w:val="28"/>
          <w:szCs w:val="28"/>
        </w:rPr>
        <w:t>附件三：乙方营业执照复印件（盖章）、法定代表人身份证复印件（正反面）或授权委托书及委托代理人身份证复印件（正反面）</w:t>
      </w:r>
    </w:p>
    <w:p w14:paraId="5F11E615" w14:textId="77777777" w:rsidR="00824F2A" w:rsidRDefault="00000000">
      <w:pPr>
        <w:spacing w:line="560" w:lineRule="exact"/>
        <w:rPr>
          <w:rFonts w:eastAsia="方正仿宋简体"/>
          <w:sz w:val="28"/>
          <w:szCs w:val="28"/>
        </w:rPr>
      </w:pPr>
      <w:r>
        <w:rPr>
          <w:rFonts w:eastAsia="方正仿宋简体"/>
          <w:sz w:val="28"/>
          <w:szCs w:val="28"/>
        </w:rPr>
        <w:t>附件四：租赁房地产安全管理协议</w:t>
      </w:r>
    </w:p>
    <w:p w14:paraId="4A071F6E" w14:textId="77777777" w:rsidR="00824F2A" w:rsidRDefault="00000000">
      <w:pPr>
        <w:spacing w:line="560" w:lineRule="exact"/>
        <w:rPr>
          <w:rFonts w:eastAsia="方正仿宋简体"/>
          <w:sz w:val="28"/>
          <w:szCs w:val="28"/>
        </w:rPr>
      </w:pPr>
      <w:r>
        <w:rPr>
          <w:rFonts w:eastAsia="方正仿宋简体"/>
          <w:sz w:val="28"/>
          <w:szCs w:val="28"/>
        </w:rPr>
        <w:t>附件五：交接确认书</w:t>
      </w:r>
      <w:r>
        <w:rPr>
          <w:rFonts w:eastAsia="方正仿宋简体"/>
          <w:sz w:val="28"/>
          <w:szCs w:val="28"/>
        </w:rPr>
        <w:br w:type="page"/>
      </w:r>
    </w:p>
    <w:p w14:paraId="0D7AD3A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（本页无正文，为签章页）</w:t>
      </w:r>
    </w:p>
    <w:p w14:paraId="5CA5C1E5" w14:textId="77777777" w:rsidR="00824F2A" w:rsidRDefault="00824F2A">
      <w:pPr>
        <w:spacing w:line="560" w:lineRule="exact"/>
        <w:ind w:firstLineChars="200" w:firstLine="560"/>
        <w:rPr>
          <w:rFonts w:eastAsia="方正仿宋简体"/>
          <w:sz w:val="28"/>
          <w:szCs w:val="28"/>
        </w:rPr>
      </w:pPr>
    </w:p>
    <w:p w14:paraId="648F2839" w14:textId="77777777" w:rsidR="00824F2A" w:rsidRDefault="00824F2A">
      <w:pPr>
        <w:spacing w:line="560" w:lineRule="exact"/>
        <w:ind w:firstLineChars="200" w:firstLine="560"/>
        <w:rPr>
          <w:rFonts w:eastAsia="方正仿宋简体"/>
          <w:sz w:val="28"/>
          <w:szCs w:val="28"/>
        </w:rPr>
      </w:pPr>
    </w:p>
    <w:p w14:paraId="5B1C558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双方对本合同上述条款、附件等内容达成一致，并在此签字盖章予以确认：</w:t>
      </w:r>
    </w:p>
    <w:p w14:paraId="5878F806" w14:textId="77777777" w:rsidR="00824F2A" w:rsidRDefault="00824F2A">
      <w:pPr>
        <w:spacing w:line="560" w:lineRule="exact"/>
        <w:jc w:val="left"/>
        <w:rPr>
          <w:rFonts w:eastAsia="方正仿宋简体"/>
          <w:sz w:val="28"/>
          <w:szCs w:val="28"/>
        </w:rPr>
      </w:pPr>
    </w:p>
    <w:p w14:paraId="2FE99C0F" w14:textId="77777777" w:rsidR="00824F2A" w:rsidRDefault="00824F2A">
      <w:pPr>
        <w:spacing w:line="560" w:lineRule="exact"/>
        <w:jc w:val="left"/>
        <w:rPr>
          <w:rFonts w:eastAsia="方正仿宋简体"/>
          <w:sz w:val="28"/>
          <w:szCs w:val="28"/>
        </w:rPr>
      </w:pPr>
    </w:p>
    <w:p w14:paraId="4B7BD91D" w14:textId="77777777" w:rsidR="00824F2A" w:rsidRDefault="00000000">
      <w:pPr>
        <w:spacing w:line="560" w:lineRule="exact"/>
        <w:jc w:val="left"/>
        <w:rPr>
          <w:rFonts w:eastAsia="方正仿宋简体"/>
          <w:sz w:val="28"/>
          <w:szCs w:val="28"/>
        </w:rPr>
      </w:pPr>
      <w:r>
        <w:rPr>
          <w:rFonts w:eastAsia="方正仿宋简体"/>
          <w:sz w:val="28"/>
          <w:szCs w:val="28"/>
        </w:rPr>
        <w:t>甲方：</w:t>
      </w:r>
      <w:r>
        <w:rPr>
          <w:rFonts w:eastAsia="方正仿宋简体"/>
          <w:sz w:val="28"/>
          <w:szCs w:val="28"/>
        </w:rPr>
        <w:t xml:space="preserve">                     </w:t>
      </w:r>
      <w:r>
        <w:rPr>
          <w:rFonts w:eastAsia="方正仿宋简体"/>
          <w:sz w:val="28"/>
          <w:szCs w:val="28"/>
        </w:rPr>
        <w:t>乙方：</w:t>
      </w:r>
    </w:p>
    <w:p w14:paraId="514C4239" w14:textId="77777777" w:rsidR="00824F2A" w:rsidRDefault="00824F2A">
      <w:pPr>
        <w:spacing w:line="560" w:lineRule="exact"/>
        <w:rPr>
          <w:rFonts w:eastAsia="方正仿宋简体"/>
          <w:sz w:val="28"/>
          <w:szCs w:val="28"/>
        </w:rPr>
      </w:pPr>
    </w:p>
    <w:p w14:paraId="1C8480F1" w14:textId="77777777" w:rsidR="00824F2A" w:rsidRDefault="00824F2A">
      <w:pPr>
        <w:spacing w:line="560" w:lineRule="exact"/>
        <w:rPr>
          <w:rFonts w:eastAsia="方正仿宋简体"/>
          <w:sz w:val="28"/>
          <w:szCs w:val="28"/>
        </w:rPr>
      </w:pPr>
    </w:p>
    <w:p w14:paraId="65AAC129" w14:textId="77777777" w:rsidR="00824F2A" w:rsidRDefault="00824F2A">
      <w:pPr>
        <w:spacing w:line="560" w:lineRule="exact"/>
        <w:rPr>
          <w:rFonts w:eastAsia="方正仿宋简体"/>
          <w:sz w:val="28"/>
          <w:szCs w:val="28"/>
        </w:rPr>
      </w:pPr>
    </w:p>
    <w:p w14:paraId="5676B4E0" w14:textId="77777777" w:rsidR="00824F2A" w:rsidRDefault="00824F2A">
      <w:pPr>
        <w:spacing w:line="560" w:lineRule="exact"/>
        <w:rPr>
          <w:rFonts w:eastAsia="方正仿宋简体"/>
          <w:sz w:val="28"/>
          <w:szCs w:val="28"/>
        </w:rPr>
      </w:pPr>
    </w:p>
    <w:p w14:paraId="051844F5" w14:textId="77777777" w:rsidR="00824F2A" w:rsidRDefault="00000000">
      <w:pPr>
        <w:spacing w:line="560" w:lineRule="exact"/>
        <w:rPr>
          <w:rFonts w:eastAsia="方正仿宋简体"/>
          <w:sz w:val="28"/>
          <w:szCs w:val="28"/>
        </w:rPr>
      </w:pPr>
      <w:r>
        <w:rPr>
          <w:rFonts w:eastAsia="方正仿宋简体"/>
          <w:sz w:val="28"/>
          <w:szCs w:val="28"/>
        </w:rPr>
        <w:t>法定代表人：</w:t>
      </w:r>
      <w:r>
        <w:rPr>
          <w:rFonts w:eastAsia="方正仿宋简体"/>
          <w:sz w:val="28"/>
          <w:szCs w:val="28"/>
        </w:rPr>
        <w:t xml:space="preserve">               </w:t>
      </w:r>
      <w:r>
        <w:rPr>
          <w:rFonts w:eastAsia="方正仿宋简体"/>
          <w:sz w:val="28"/>
          <w:szCs w:val="28"/>
        </w:rPr>
        <w:t>法定代表人：</w:t>
      </w:r>
    </w:p>
    <w:p w14:paraId="7C6EC400" w14:textId="77777777" w:rsidR="00824F2A" w:rsidRDefault="00000000">
      <w:pPr>
        <w:spacing w:line="560" w:lineRule="exact"/>
        <w:rPr>
          <w:rFonts w:eastAsia="方正仿宋简体"/>
          <w:sz w:val="28"/>
          <w:szCs w:val="28"/>
        </w:rPr>
      </w:pPr>
      <w:r>
        <w:rPr>
          <w:rFonts w:eastAsia="方正仿宋简体"/>
          <w:sz w:val="28"/>
          <w:szCs w:val="28"/>
        </w:rPr>
        <w:t>（委托代理人）：</w:t>
      </w:r>
      <w:r>
        <w:rPr>
          <w:rFonts w:eastAsia="方正仿宋简体"/>
          <w:sz w:val="28"/>
          <w:szCs w:val="28"/>
        </w:rPr>
        <w:t xml:space="preserve">           </w:t>
      </w:r>
      <w:r>
        <w:rPr>
          <w:rFonts w:eastAsia="方正仿宋简体"/>
          <w:sz w:val="28"/>
          <w:szCs w:val="28"/>
        </w:rPr>
        <w:t>（委托代理人）：</w:t>
      </w:r>
    </w:p>
    <w:p w14:paraId="2C5F7160" w14:textId="77777777" w:rsidR="00824F2A" w:rsidRDefault="00000000">
      <w:pPr>
        <w:spacing w:line="560" w:lineRule="exact"/>
        <w:rPr>
          <w:rFonts w:eastAsia="方正仿宋简体"/>
          <w:sz w:val="28"/>
          <w:szCs w:val="28"/>
        </w:rPr>
      </w:pPr>
      <w:r>
        <w:rPr>
          <w:rFonts w:eastAsia="方正仿宋简体"/>
          <w:sz w:val="28"/>
          <w:szCs w:val="28"/>
        </w:rPr>
        <w:t>地址：</w:t>
      </w:r>
      <w:r>
        <w:rPr>
          <w:rFonts w:eastAsia="方正仿宋简体"/>
          <w:sz w:val="28"/>
          <w:szCs w:val="28"/>
        </w:rPr>
        <w:t xml:space="preserve">                     </w:t>
      </w:r>
      <w:r>
        <w:rPr>
          <w:rFonts w:eastAsia="方正仿宋简体"/>
          <w:sz w:val="28"/>
          <w:szCs w:val="28"/>
        </w:rPr>
        <w:t>地址：</w:t>
      </w:r>
    </w:p>
    <w:p w14:paraId="4E868932" w14:textId="77777777" w:rsidR="00824F2A" w:rsidRDefault="00000000">
      <w:pPr>
        <w:spacing w:line="560" w:lineRule="exact"/>
        <w:rPr>
          <w:rFonts w:eastAsia="方正仿宋简体"/>
          <w:sz w:val="28"/>
          <w:szCs w:val="28"/>
        </w:rPr>
      </w:pPr>
      <w:r>
        <w:rPr>
          <w:rFonts w:eastAsia="方正仿宋简体"/>
          <w:sz w:val="28"/>
          <w:szCs w:val="28"/>
        </w:rPr>
        <w:t>电话：</w:t>
      </w:r>
      <w:r>
        <w:rPr>
          <w:rFonts w:eastAsia="方正仿宋简体"/>
          <w:sz w:val="28"/>
          <w:szCs w:val="28"/>
        </w:rPr>
        <w:t xml:space="preserve">                     </w:t>
      </w:r>
      <w:r>
        <w:rPr>
          <w:rFonts w:eastAsia="方正仿宋简体"/>
          <w:sz w:val="28"/>
          <w:szCs w:val="28"/>
        </w:rPr>
        <w:t>电话：</w:t>
      </w:r>
    </w:p>
    <w:p w14:paraId="3783F744" w14:textId="77777777" w:rsidR="00824F2A" w:rsidRDefault="00824F2A">
      <w:pPr>
        <w:spacing w:line="560" w:lineRule="exact"/>
        <w:rPr>
          <w:rFonts w:eastAsia="方正仿宋简体"/>
          <w:sz w:val="28"/>
          <w:szCs w:val="28"/>
        </w:rPr>
      </w:pPr>
    </w:p>
    <w:p w14:paraId="7D612E46" w14:textId="77777777" w:rsidR="00824F2A" w:rsidRDefault="00000000">
      <w:pPr>
        <w:spacing w:line="560" w:lineRule="exact"/>
        <w:rPr>
          <w:rFonts w:eastAsia="方正仿宋简体"/>
          <w:sz w:val="28"/>
          <w:szCs w:val="28"/>
        </w:rPr>
      </w:pPr>
      <w:r>
        <w:rPr>
          <w:rFonts w:eastAsia="方正仿宋简体"/>
          <w:sz w:val="28"/>
          <w:szCs w:val="28"/>
        </w:rPr>
        <w:t>签约时间：</w:t>
      </w:r>
      <w:r>
        <w:rPr>
          <w:rFonts w:eastAsia="方正仿宋简体"/>
          <w:sz w:val="28"/>
          <w:szCs w:val="28"/>
        </w:rPr>
        <w:t xml:space="preserve">    </w:t>
      </w:r>
      <w:r>
        <w:rPr>
          <w:rFonts w:eastAsia="方正仿宋简体"/>
          <w:sz w:val="28"/>
          <w:szCs w:val="28"/>
        </w:rPr>
        <w:t>年</w:t>
      </w:r>
      <w:r>
        <w:rPr>
          <w:rFonts w:eastAsia="方正仿宋简体"/>
          <w:sz w:val="28"/>
          <w:szCs w:val="28"/>
        </w:rPr>
        <w:t xml:space="preserve">   </w:t>
      </w:r>
      <w:r>
        <w:rPr>
          <w:rFonts w:eastAsia="方正仿宋简体"/>
          <w:sz w:val="28"/>
          <w:szCs w:val="28"/>
        </w:rPr>
        <w:t>月</w:t>
      </w:r>
      <w:r>
        <w:rPr>
          <w:rFonts w:eastAsia="方正仿宋简体"/>
          <w:sz w:val="28"/>
          <w:szCs w:val="28"/>
        </w:rPr>
        <w:t xml:space="preserve">   </w:t>
      </w:r>
      <w:r>
        <w:rPr>
          <w:rFonts w:eastAsia="方正仿宋简体"/>
          <w:sz w:val="28"/>
          <w:szCs w:val="28"/>
        </w:rPr>
        <w:t>日</w:t>
      </w:r>
    </w:p>
    <w:p w14:paraId="78F668A7" w14:textId="77777777" w:rsidR="00824F2A" w:rsidRDefault="00000000">
      <w:pPr>
        <w:spacing w:line="560" w:lineRule="exact"/>
        <w:rPr>
          <w:rFonts w:eastAsia="方正仿宋简体"/>
          <w:sz w:val="28"/>
          <w:szCs w:val="28"/>
        </w:rPr>
      </w:pPr>
      <w:r>
        <w:rPr>
          <w:rFonts w:eastAsia="方正仿宋简体"/>
          <w:sz w:val="28"/>
          <w:szCs w:val="28"/>
        </w:rPr>
        <w:t>签约地址：</w:t>
      </w:r>
    </w:p>
    <w:p w14:paraId="61CEDA31" w14:textId="77777777" w:rsidR="00824F2A" w:rsidRDefault="00000000">
      <w:pPr>
        <w:rPr>
          <w:rFonts w:eastAsia="方正仿宋简体"/>
          <w:sz w:val="28"/>
          <w:szCs w:val="28"/>
        </w:rPr>
      </w:pPr>
      <w:r>
        <w:rPr>
          <w:rFonts w:eastAsia="方正仿宋简体"/>
          <w:sz w:val="28"/>
          <w:szCs w:val="28"/>
        </w:rPr>
        <w:br w:type="page"/>
      </w:r>
    </w:p>
    <w:p w14:paraId="3DFBAE01" w14:textId="77777777" w:rsidR="008E1CA5" w:rsidRDefault="008E1CA5">
      <w:pPr>
        <w:jc w:val="center"/>
        <w:rPr>
          <w:rFonts w:eastAsia="方正小标宋简体"/>
          <w:sz w:val="44"/>
          <w:szCs w:val="44"/>
        </w:rPr>
        <w:sectPr w:rsidR="008E1CA5" w:rsidSect="00C63C48">
          <w:headerReference w:type="even" r:id="rId9"/>
          <w:headerReference w:type="default" r:id="rId10"/>
          <w:footerReference w:type="even" r:id="rId11"/>
          <w:footerReference w:type="default" r:id="rId12"/>
          <w:headerReference w:type="first" r:id="rId13"/>
          <w:pgSz w:w="11906" w:h="16838"/>
          <w:pgMar w:top="1440" w:right="1800" w:bottom="1440" w:left="1800" w:header="851" w:footer="850" w:gutter="0"/>
          <w:pgNumType w:fmt="numberInDash" w:start="1" w:chapStyle="1"/>
          <w:cols w:space="425"/>
          <w:docGrid w:type="lines" w:linePitch="312"/>
        </w:sectPr>
      </w:pPr>
    </w:p>
    <w:p w14:paraId="10A9639F" w14:textId="5FD3A0A4" w:rsidR="00824F2A" w:rsidRDefault="00F45C09">
      <w:pPr>
        <w:jc w:val="center"/>
        <w:rPr>
          <w:rFonts w:eastAsia="方正小标宋简体"/>
          <w:sz w:val="44"/>
          <w:szCs w:val="44"/>
        </w:rPr>
      </w:pPr>
      <w:r>
        <w:rPr>
          <w:rFonts w:eastAsia="方正小标宋简体" w:hint="eastAsia"/>
          <w:sz w:val="44"/>
          <w:szCs w:val="44"/>
        </w:rPr>
        <w:lastRenderedPageBreak/>
        <w:t>租赁</w:t>
      </w:r>
      <w:r w:rsidR="00514310">
        <w:rPr>
          <w:rFonts w:eastAsia="方正小标宋简体"/>
          <w:sz w:val="44"/>
          <w:szCs w:val="44"/>
        </w:rPr>
        <w:t>房地产安全管理协议</w:t>
      </w:r>
    </w:p>
    <w:p w14:paraId="07859784" w14:textId="77777777" w:rsidR="00824F2A" w:rsidRDefault="00824F2A">
      <w:pPr>
        <w:ind w:firstLineChars="200" w:firstLine="640"/>
        <w:rPr>
          <w:rFonts w:eastAsia="方正仿宋简体"/>
          <w:sz w:val="32"/>
          <w:szCs w:val="32"/>
        </w:rPr>
      </w:pPr>
    </w:p>
    <w:p w14:paraId="40C68613" w14:textId="77777777" w:rsidR="00824F2A" w:rsidRDefault="00000000">
      <w:pPr>
        <w:spacing w:line="560" w:lineRule="exact"/>
        <w:ind w:firstLineChars="200" w:firstLine="562"/>
        <w:rPr>
          <w:rFonts w:eastAsia="方正仿宋简体"/>
          <w:sz w:val="28"/>
          <w:szCs w:val="28"/>
          <w:u w:val="single"/>
        </w:rPr>
      </w:pPr>
      <w:r>
        <w:rPr>
          <w:rFonts w:eastAsia="方正仿宋简体"/>
          <w:b/>
          <w:sz w:val="28"/>
          <w:szCs w:val="28"/>
        </w:rPr>
        <w:t>出租方</w:t>
      </w:r>
      <w:r>
        <w:rPr>
          <w:rFonts w:eastAsia="方正仿宋简体"/>
          <w:sz w:val="28"/>
          <w:szCs w:val="28"/>
        </w:rPr>
        <w:t>（甲方）：</w:t>
      </w:r>
      <w:r>
        <w:rPr>
          <w:rFonts w:eastAsia="方正仿宋简体"/>
          <w:sz w:val="28"/>
          <w:szCs w:val="28"/>
          <w:u w:val="single"/>
        </w:rPr>
        <w:t xml:space="preserve"> </w:t>
      </w:r>
      <w:r>
        <w:rPr>
          <w:rFonts w:eastAsia="方正仿宋简体"/>
          <w:sz w:val="28"/>
          <w:szCs w:val="28"/>
          <w:u w:val="single"/>
        </w:rPr>
        <w:t>云南省资产管理有限公司</w:t>
      </w:r>
      <w:r>
        <w:rPr>
          <w:rFonts w:eastAsia="方正仿宋简体"/>
          <w:sz w:val="28"/>
          <w:szCs w:val="28"/>
          <w:u w:val="single"/>
        </w:rPr>
        <w:t xml:space="preserve"> </w:t>
      </w:r>
    </w:p>
    <w:p w14:paraId="68C4FC4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（统一社会信用代码：</w:t>
      </w:r>
      <w:r>
        <w:rPr>
          <w:rFonts w:eastAsia="方正仿宋简体"/>
          <w:sz w:val="28"/>
          <w:szCs w:val="28"/>
          <w:u w:val="single"/>
        </w:rPr>
        <w:t xml:space="preserve">  91530000MA6K98TB1C  </w:t>
      </w:r>
      <w:r>
        <w:rPr>
          <w:rFonts w:eastAsia="方正仿宋简体"/>
          <w:sz w:val="28"/>
          <w:szCs w:val="28"/>
        </w:rPr>
        <w:t>）</w:t>
      </w:r>
    </w:p>
    <w:p w14:paraId="76AEBF66" w14:textId="00FA0833" w:rsidR="00824F2A" w:rsidRDefault="00000000">
      <w:pPr>
        <w:spacing w:line="560" w:lineRule="exact"/>
        <w:ind w:firstLineChars="200" w:firstLine="562"/>
        <w:rPr>
          <w:rFonts w:eastAsia="方正仿宋简体"/>
          <w:sz w:val="28"/>
          <w:szCs w:val="28"/>
          <w:u w:val="single"/>
        </w:rPr>
      </w:pPr>
      <w:r>
        <w:rPr>
          <w:rFonts w:eastAsia="方正仿宋简体"/>
          <w:b/>
          <w:sz w:val="28"/>
          <w:szCs w:val="28"/>
        </w:rPr>
        <w:t>承租方</w:t>
      </w:r>
      <w:r>
        <w:rPr>
          <w:rFonts w:eastAsia="方正仿宋简体"/>
          <w:sz w:val="28"/>
          <w:szCs w:val="28"/>
        </w:rPr>
        <w:t>（乙方）：</w:t>
      </w:r>
      <w:r>
        <w:rPr>
          <w:rFonts w:eastAsia="方正仿宋简体"/>
          <w:sz w:val="28"/>
          <w:szCs w:val="28"/>
          <w:u w:val="single"/>
        </w:rPr>
        <w:t xml:space="preserve">     </w:t>
      </w:r>
      <w:r w:rsidR="00E839F9">
        <w:rPr>
          <w:rFonts w:eastAsia="方正仿宋简体" w:hint="eastAsia"/>
          <w:sz w:val="28"/>
          <w:szCs w:val="28"/>
          <w:u w:val="single"/>
        </w:rPr>
        <w:t xml:space="preserve">   </w:t>
      </w:r>
      <w:r>
        <w:rPr>
          <w:rFonts w:eastAsia="方正仿宋简体"/>
          <w:sz w:val="28"/>
          <w:szCs w:val="28"/>
          <w:u w:val="single"/>
        </w:rPr>
        <w:t xml:space="preserve">                   </w:t>
      </w:r>
    </w:p>
    <w:p w14:paraId="736DAD58" w14:textId="2E8EFB3C" w:rsidR="00824F2A" w:rsidRDefault="00000000">
      <w:pPr>
        <w:spacing w:line="560" w:lineRule="exact"/>
        <w:ind w:firstLineChars="200" w:firstLine="560"/>
        <w:rPr>
          <w:rFonts w:eastAsia="方正仿宋简体"/>
          <w:sz w:val="32"/>
          <w:szCs w:val="32"/>
        </w:rPr>
      </w:pPr>
      <w:r>
        <w:rPr>
          <w:rFonts w:eastAsia="方正仿宋简体"/>
          <w:sz w:val="28"/>
          <w:szCs w:val="28"/>
        </w:rPr>
        <w:t>（统一社会信用代码</w:t>
      </w:r>
      <w:r>
        <w:rPr>
          <w:rFonts w:eastAsia="方正仿宋简体"/>
          <w:sz w:val="28"/>
          <w:szCs w:val="28"/>
        </w:rPr>
        <w:t>/</w:t>
      </w:r>
      <w:r>
        <w:rPr>
          <w:rFonts w:eastAsia="方正仿宋简体"/>
          <w:sz w:val="28"/>
          <w:szCs w:val="28"/>
        </w:rPr>
        <w:t>身份证：</w:t>
      </w:r>
      <w:r>
        <w:rPr>
          <w:rFonts w:eastAsia="方正仿宋简体"/>
          <w:sz w:val="28"/>
          <w:szCs w:val="28"/>
          <w:u w:val="single"/>
        </w:rPr>
        <w:t xml:space="preserve"> </w:t>
      </w:r>
      <w:r w:rsidR="00E839F9">
        <w:rPr>
          <w:rFonts w:eastAsia="方正仿宋简体" w:hint="eastAsia"/>
          <w:sz w:val="28"/>
          <w:szCs w:val="28"/>
          <w:u w:val="single"/>
        </w:rPr>
        <w:t xml:space="preserve">                 </w:t>
      </w:r>
      <w:r>
        <w:rPr>
          <w:rFonts w:eastAsia="方正仿宋简体"/>
          <w:sz w:val="28"/>
          <w:szCs w:val="28"/>
        </w:rPr>
        <w:t>）</w:t>
      </w:r>
    </w:p>
    <w:p w14:paraId="7C9137B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为明确甲乙双方的安全管理责任和义务，确保出租物业</w:t>
      </w:r>
      <w:r>
        <w:rPr>
          <w:rFonts w:eastAsia="方正仿宋简体"/>
          <w:sz w:val="28"/>
          <w:szCs w:val="28"/>
        </w:rPr>
        <w:t xml:space="preserve"> </w:t>
      </w:r>
      <w:r>
        <w:rPr>
          <w:rFonts w:eastAsia="方正仿宋简体"/>
          <w:sz w:val="28"/>
          <w:szCs w:val="28"/>
        </w:rPr>
        <w:t>安全，依据《安全生产法》《消防法》等法律法规，特签订本协议。</w:t>
      </w:r>
    </w:p>
    <w:p w14:paraId="6FE466D5" w14:textId="77777777" w:rsidR="00824F2A" w:rsidRDefault="00824F2A">
      <w:pPr>
        <w:spacing w:line="560" w:lineRule="exact"/>
        <w:ind w:firstLineChars="200" w:firstLine="562"/>
        <w:rPr>
          <w:rFonts w:eastAsia="方正楷体简体"/>
          <w:b/>
          <w:bCs/>
          <w:sz w:val="28"/>
          <w:szCs w:val="28"/>
        </w:rPr>
      </w:pPr>
    </w:p>
    <w:p w14:paraId="67E0B20E" w14:textId="77777777" w:rsidR="00824F2A" w:rsidRDefault="00000000">
      <w:pPr>
        <w:spacing w:line="560" w:lineRule="exact"/>
        <w:ind w:firstLineChars="200" w:firstLine="562"/>
        <w:rPr>
          <w:rFonts w:eastAsia="方正楷体简体"/>
          <w:b/>
          <w:bCs/>
          <w:sz w:val="28"/>
          <w:szCs w:val="28"/>
        </w:rPr>
      </w:pPr>
      <w:r>
        <w:rPr>
          <w:rFonts w:eastAsia="方正仿宋简体"/>
          <w:b/>
          <w:bCs/>
          <w:sz w:val="28"/>
          <w:szCs w:val="28"/>
        </w:rPr>
        <w:t>第一条</w:t>
      </w:r>
      <w:r>
        <w:rPr>
          <w:rFonts w:eastAsia="方正仿宋简体"/>
          <w:b/>
          <w:bCs/>
          <w:sz w:val="28"/>
          <w:szCs w:val="28"/>
        </w:rPr>
        <w:t xml:space="preserve"> </w:t>
      </w:r>
      <w:r>
        <w:rPr>
          <w:rFonts w:eastAsia="方正仿宋简体"/>
          <w:b/>
          <w:bCs/>
          <w:sz w:val="28"/>
          <w:szCs w:val="28"/>
        </w:rPr>
        <w:t>双方共同履行的安全管理职责</w:t>
      </w:r>
    </w:p>
    <w:p w14:paraId="0A326BC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 </w:t>
      </w:r>
      <w:r>
        <w:rPr>
          <w:rFonts w:eastAsia="方正仿宋简体"/>
          <w:sz w:val="28"/>
          <w:szCs w:val="28"/>
        </w:rPr>
        <w:t>双方应遵守并严格执行国家和所在地有关安全生产、</w:t>
      </w:r>
      <w:r>
        <w:rPr>
          <w:rFonts w:eastAsia="方正仿宋简体"/>
          <w:sz w:val="28"/>
          <w:szCs w:val="28"/>
        </w:rPr>
        <w:t xml:space="preserve"> </w:t>
      </w:r>
      <w:r>
        <w:rPr>
          <w:rFonts w:eastAsia="方正仿宋简体"/>
          <w:sz w:val="28"/>
          <w:szCs w:val="28"/>
        </w:rPr>
        <w:t>环境保护、消防、治安等法律法规和相关标准。</w:t>
      </w:r>
    </w:p>
    <w:p w14:paraId="2A3E4E9F" w14:textId="26C3D01C"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 </w:t>
      </w:r>
      <w:r>
        <w:rPr>
          <w:rFonts w:eastAsia="方正仿宋简体"/>
          <w:sz w:val="28"/>
          <w:szCs w:val="28"/>
        </w:rPr>
        <w:t>乙方指派</w:t>
      </w:r>
      <w:r w:rsidR="00E839F9">
        <w:rPr>
          <w:rFonts w:eastAsia="方正仿宋简体" w:hint="eastAsia"/>
          <w:sz w:val="28"/>
          <w:szCs w:val="28"/>
          <w:u w:val="single"/>
        </w:rPr>
        <w:t xml:space="preserve">   </w:t>
      </w:r>
      <w:r>
        <w:rPr>
          <w:rFonts w:eastAsia="方正仿宋简体"/>
          <w:sz w:val="28"/>
          <w:szCs w:val="28"/>
          <w:u w:val="single"/>
        </w:rPr>
        <w:t xml:space="preserve"> </w:t>
      </w:r>
      <w:r>
        <w:rPr>
          <w:rFonts w:eastAsia="方正仿宋简体"/>
          <w:sz w:val="28"/>
          <w:szCs w:val="28"/>
        </w:rPr>
        <w:t>（联系电话：</w:t>
      </w:r>
      <w:r w:rsidR="00E839F9">
        <w:rPr>
          <w:rFonts w:eastAsia="方正仿宋简体" w:hint="eastAsia"/>
          <w:sz w:val="28"/>
          <w:szCs w:val="28"/>
          <w:u w:val="single"/>
        </w:rPr>
        <w:t xml:space="preserve">     </w:t>
      </w:r>
      <w:r>
        <w:rPr>
          <w:rFonts w:eastAsia="方正仿宋简体"/>
          <w:sz w:val="28"/>
          <w:szCs w:val="28"/>
        </w:rPr>
        <w:t>）为租赁区域内的安全生产、消防、治安等安全管理工作的联系人；甲方指派专人（联系电话：</w:t>
      </w:r>
      <w:r w:rsidR="002F64B4">
        <w:rPr>
          <w:rFonts w:eastAsia="方正仿宋简体" w:hint="eastAsia"/>
          <w:sz w:val="28"/>
          <w:szCs w:val="28"/>
          <w:u w:val="single"/>
        </w:rPr>
        <w:t>13629670029</w:t>
      </w:r>
      <w:r>
        <w:rPr>
          <w:rFonts w:eastAsia="方正仿宋简体"/>
          <w:sz w:val="28"/>
          <w:szCs w:val="28"/>
        </w:rPr>
        <w:t>）负责检查、监督、协调乙方的安全管理工作。</w:t>
      </w:r>
    </w:p>
    <w:p w14:paraId="070AD7E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3. </w:t>
      </w:r>
      <w:r>
        <w:rPr>
          <w:rFonts w:eastAsia="方正仿宋简体"/>
          <w:sz w:val="28"/>
          <w:szCs w:val="28"/>
        </w:rPr>
        <w:t>当人员发生变动时应及时以书面形式告知对方。</w:t>
      </w:r>
    </w:p>
    <w:p w14:paraId="574F653B" w14:textId="77777777" w:rsidR="00824F2A" w:rsidRDefault="00000000">
      <w:pPr>
        <w:spacing w:line="560" w:lineRule="exact"/>
        <w:ind w:firstLineChars="200" w:firstLine="562"/>
        <w:rPr>
          <w:rFonts w:eastAsia="方正仿宋简体"/>
          <w:b/>
          <w:bCs/>
          <w:sz w:val="28"/>
          <w:szCs w:val="28"/>
        </w:rPr>
      </w:pPr>
      <w:r>
        <w:rPr>
          <w:rFonts w:eastAsia="方正仿宋简体"/>
          <w:b/>
          <w:bCs/>
          <w:sz w:val="28"/>
          <w:szCs w:val="28"/>
        </w:rPr>
        <w:t>第二条</w:t>
      </w:r>
      <w:r>
        <w:rPr>
          <w:rFonts w:eastAsia="方正仿宋简体"/>
          <w:b/>
          <w:bCs/>
          <w:sz w:val="28"/>
          <w:szCs w:val="28"/>
        </w:rPr>
        <w:t xml:space="preserve"> </w:t>
      </w:r>
      <w:r>
        <w:rPr>
          <w:rFonts w:eastAsia="方正仿宋简体"/>
          <w:b/>
          <w:bCs/>
          <w:sz w:val="28"/>
          <w:szCs w:val="28"/>
        </w:rPr>
        <w:t>甲方的安全管理职责</w:t>
      </w:r>
    </w:p>
    <w:p w14:paraId="6AF5464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 </w:t>
      </w:r>
      <w:r>
        <w:rPr>
          <w:rFonts w:eastAsia="方正仿宋简体"/>
          <w:sz w:val="28"/>
          <w:szCs w:val="28"/>
        </w:rPr>
        <w:t>督促乙方在市场监管部门批准的经营范围内进行生产经营。</w:t>
      </w:r>
    </w:p>
    <w:p w14:paraId="2795DC4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 </w:t>
      </w:r>
      <w:r>
        <w:rPr>
          <w:rFonts w:eastAsia="方正仿宋简体"/>
          <w:sz w:val="28"/>
          <w:szCs w:val="28"/>
        </w:rPr>
        <w:t>督促乙方遵守安全生产法律法规要求，对乙方的安全生产、消防安全、高风险作业、特种设备安全管理等进行监督检查，对发现的乙方违规、违章行为进行制止，对同一场所范围内多家承租单位的安全管理工作统一协调（如有）。</w:t>
      </w:r>
    </w:p>
    <w:p w14:paraId="2BC1EED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3. </w:t>
      </w:r>
      <w:r>
        <w:rPr>
          <w:rFonts w:eastAsia="方正仿宋简体"/>
          <w:sz w:val="28"/>
          <w:szCs w:val="28"/>
        </w:rPr>
        <w:t>督促乙方在规定期限内落实整改监督检查发现的事故隐患和不安全因素。</w:t>
      </w:r>
    </w:p>
    <w:p w14:paraId="3030299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 xml:space="preserve">4. </w:t>
      </w:r>
      <w:r>
        <w:rPr>
          <w:rFonts w:eastAsia="方正仿宋简体"/>
          <w:sz w:val="28"/>
          <w:szCs w:val="28"/>
        </w:rPr>
        <w:t>乙方拒不纠正或未按照要求整改的，甲方有权向租赁场所所在地政府相关监管部门报告；情节严重或经劝阻无效的，甲方有权按照《房地产租赁合同》的约定解除租赁合同，收回租赁标的物。</w:t>
      </w:r>
    </w:p>
    <w:p w14:paraId="05F4CB9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5. </w:t>
      </w:r>
      <w:r>
        <w:rPr>
          <w:rFonts w:eastAsia="方正仿宋简体"/>
          <w:sz w:val="28"/>
          <w:szCs w:val="28"/>
        </w:rPr>
        <w:t>甲方有权授权甲方书面指定的机构履行甲方的安全管理职责。</w:t>
      </w:r>
    </w:p>
    <w:p w14:paraId="5DAE4FC0" w14:textId="77777777" w:rsidR="00824F2A" w:rsidRDefault="00000000">
      <w:pPr>
        <w:spacing w:line="560" w:lineRule="exact"/>
        <w:ind w:firstLineChars="200" w:firstLine="562"/>
        <w:rPr>
          <w:rFonts w:eastAsia="方正仿宋简体"/>
          <w:b/>
          <w:bCs/>
          <w:sz w:val="28"/>
          <w:szCs w:val="28"/>
        </w:rPr>
      </w:pPr>
      <w:r>
        <w:rPr>
          <w:rFonts w:eastAsia="方正仿宋简体"/>
          <w:b/>
          <w:bCs/>
          <w:sz w:val="28"/>
          <w:szCs w:val="28"/>
        </w:rPr>
        <w:t>第三条</w:t>
      </w:r>
      <w:r>
        <w:rPr>
          <w:rFonts w:eastAsia="方正仿宋简体"/>
          <w:b/>
          <w:bCs/>
          <w:sz w:val="28"/>
          <w:szCs w:val="28"/>
        </w:rPr>
        <w:t xml:space="preserve"> </w:t>
      </w:r>
      <w:r>
        <w:rPr>
          <w:rFonts w:eastAsia="方正仿宋简体"/>
          <w:b/>
          <w:bCs/>
          <w:sz w:val="28"/>
          <w:szCs w:val="28"/>
        </w:rPr>
        <w:t>乙方的安全管理职责</w:t>
      </w:r>
    </w:p>
    <w:p w14:paraId="1CD5F9AE"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 </w:t>
      </w:r>
      <w:r>
        <w:rPr>
          <w:rFonts w:eastAsia="方正仿宋简体"/>
          <w:sz w:val="28"/>
          <w:szCs w:val="28"/>
        </w:rPr>
        <w:t>严格遵守安全生产相关法律、法规、标准和技术操作规程，建立安全生产责任制，制定安全管理制度和操作规程，落实生产经营过程中的安全生产主体责任，定期开展隐患排查治理，服从甲方对其安全工作的统一协调和监督，保证具备生产经营活动所需的安全生产资质和条件。属于特许经营的，应取得相应的许可证书，并及时交甲方登记。</w:t>
      </w:r>
    </w:p>
    <w:p w14:paraId="01FA10A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 </w:t>
      </w:r>
      <w:r>
        <w:rPr>
          <w:rFonts w:eastAsia="方正仿宋简体"/>
          <w:sz w:val="28"/>
          <w:szCs w:val="28"/>
        </w:rPr>
        <w:t>对于政府相关部门在监督检查过程中发现的事故隐患，应当及时告知甲方。对于甲方和政府相关监管部门日常安全检查过程中发现的事故隐患和不安全因素，乙方必须严格按照规定期限整改。</w:t>
      </w:r>
    </w:p>
    <w:p w14:paraId="2008160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3. </w:t>
      </w:r>
      <w:r>
        <w:rPr>
          <w:rFonts w:eastAsia="方正仿宋简体"/>
          <w:sz w:val="28"/>
          <w:szCs w:val="28"/>
        </w:rPr>
        <w:t>乙方法定代表人或主要负责人是安全生产的第一责任人，对租赁场所内的安全生产工作全面负责。</w:t>
      </w:r>
    </w:p>
    <w:p w14:paraId="720C3C1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4. </w:t>
      </w:r>
      <w:r>
        <w:rPr>
          <w:rFonts w:eastAsia="方正仿宋简体"/>
          <w:sz w:val="28"/>
          <w:szCs w:val="28"/>
        </w:rPr>
        <w:t>建立健全以安全生产工作责任制为核心的安全管理规章制度，按照有关规定配备安全管理人员，加强对从业人员的日常教育和培训，按照要求制定应急预案，并定期组织演练。</w:t>
      </w:r>
    </w:p>
    <w:p w14:paraId="2401A44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5. </w:t>
      </w:r>
      <w:r>
        <w:rPr>
          <w:rFonts w:eastAsia="方正仿宋简体"/>
          <w:sz w:val="28"/>
          <w:szCs w:val="28"/>
        </w:rPr>
        <w:t>加强防汛、防台、防雷、防暑、防冻等灾害气候的防范措施。</w:t>
      </w:r>
    </w:p>
    <w:p w14:paraId="3110F53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6. </w:t>
      </w:r>
      <w:r>
        <w:rPr>
          <w:rFonts w:eastAsia="方正仿宋简体"/>
          <w:sz w:val="28"/>
          <w:szCs w:val="28"/>
        </w:rPr>
        <w:t>不得从事或加重对租赁场所有环境污染的生产经营</w:t>
      </w:r>
      <w:r>
        <w:rPr>
          <w:rFonts w:eastAsia="方正仿宋简体"/>
          <w:sz w:val="28"/>
          <w:szCs w:val="28"/>
        </w:rPr>
        <w:t xml:space="preserve"> </w:t>
      </w:r>
      <w:r>
        <w:rPr>
          <w:rFonts w:eastAsia="方正仿宋简体"/>
          <w:sz w:val="28"/>
          <w:szCs w:val="28"/>
        </w:rPr>
        <w:t>活动，污染物排放应符合国家和所在地的有关标准。</w:t>
      </w:r>
    </w:p>
    <w:p w14:paraId="6D404F1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7. </w:t>
      </w:r>
      <w:r>
        <w:rPr>
          <w:rFonts w:eastAsia="方正仿宋简体"/>
          <w:sz w:val="28"/>
          <w:szCs w:val="28"/>
        </w:rPr>
        <w:t>严禁非生产人员进入生产经营区域，在租赁区域内不得进行</w:t>
      </w:r>
      <w:r>
        <w:rPr>
          <w:rFonts w:eastAsia="方正仿宋简体"/>
          <w:sz w:val="28"/>
          <w:szCs w:val="28"/>
        </w:rPr>
        <w:t>“</w:t>
      </w:r>
      <w:r>
        <w:rPr>
          <w:rFonts w:eastAsia="方正仿宋简体"/>
          <w:sz w:val="28"/>
          <w:szCs w:val="28"/>
        </w:rPr>
        <w:t>三合一</w:t>
      </w:r>
      <w:r>
        <w:rPr>
          <w:rFonts w:eastAsia="方正仿宋简体"/>
          <w:sz w:val="28"/>
          <w:szCs w:val="28"/>
        </w:rPr>
        <w:t>”</w:t>
      </w:r>
      <w:r>
        <w:rPr>
          <w:rFonts w:eastAsia="方正仿宋简体"/>
          <w:sz w:val="28"/>
          <w:szCs w:val="28"/>
        </w:rPr>
        <w:t>（生产、住宿、仓储在同一建筑空间内）生产经营活动。</w:t>
      </w:r>
    </w:p>
    <w:p w14:paraId="6158BFD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lastRenderedPageBreak/>
        <w:t xml:space="preserve">8. </w:t>
      </w:r>
      <w:r>
        <w:rPr>
          <w:rFonts w:eastAsia="方正仿宋简体"/>
          <w:sz w:val="28"/>
          <w:szCs w:val="28"/>
        </w:rPr>
        <w:t>现场在用的特种设备、各类生产工具及机械设备设施，必须按规定经检验、检测、验收合格后，方可投入使用。从事特种作业和特种设备作业的人员必须持证上岗。特种设备及特种设备作业人员和特种作业人员信息应报甲方备案，并及时更新。</w:t>
      </w:r>
    </w:p>
    <w:p w14:paraId="12D40A8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9. </w:t>
      </w:r>
      <w:r>
        <w:rPr>
          <w:rFonts w:eastAsia="方正仿宋简体"/>
          <w:sz w:val="28"/>
          <w:szCs w:val="28"/>
        </w:rPr>
        <w:t>负责租赁场所内的电气线路、变配电室、泵房等设施设备以及特种设备的日常运维（如维修、保养、检验检测、电试等），配齐配全相关消防和安全设施设备，以满足国家有关消防和安全规范，确保相关设施设备完好运行，承担上述事项产生的所有费用和运行或操作而发生安全事故的所有责任。合同终止时，乙方移交的设施设备以及特种设备须符合正常运行状态。</w:t>
      </w:r>
    </w:p>
    <w:p w14:paraId="1669718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10. </w:t>
      </w:r>
      <w:r>
        <w:rPr>
          <w:rFonts w:eastAsia="方正仿宋简体"/>
          <w:sz w:val="28"/>
          <w:szCs w:val="28"/>
        </w:rPr>
        <w:t>乙方在租赁场所的装修施工和设备安装，须符合有关技术标准和安全生产、消防安全等国家相关法律、法规、</w:t>
      </w:r>
      <w:r>
        <w:rPr>
          <w:rFonts w:eastAsia="方正仿宋简体"/>
          <w:sz w:val="28"/>
          <w:szCs w:val="28"/>
        </w:rPr>
        <w:t xml:space="preserve"> </w:t>
      </w:r>
      <w:r>
        <w:rPr>
          <w:rFonts w:eastAsia="方正仿宋简体"/>
          <w:sz w:val="28"/>
          <w:szCs w:val="28"/>
        </w:rPr>
        <w:t>规定，不得擅自改变、破坏建筑结构。凡涉及国家规定需要审查验收的设备和建筑施工，按国家有关规定办理。</w:t>
      </w:r>
    </w:p>
    <w:p w14:paraId="66CEFFCE"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11. </w:t>
      </w:r>
      <w:r>
        <w:rPr>
          <w:rFonts w:eastAsia="方正仿宋简体"/>
          <w:sz w:val="28"/>
          <w:szCs w:val="28"/>
        </w:rPr>
        <w:t>乙方对装修的合法性及装修施工过程的安全承担全</w:t>
      </w:r>
      <w:r>
        <w:rPr>
          <w:rFonts w:eastAsia="方正仿宋简体"/>
          <w:sz w:val="28"/>
          <w:szCs w:val="28"/>
        </w:rPr>
        <w:t xml:space="preserve"> </w:t>
      </w:r>
      <w:r>
        <w:rPr>
          <w:rFonts w:eastAsia="方正仿宋简体"/>
          <w:sz w:val="28"/>
          <w:szCs w:val="28"/>
        </w:rPr>
        <w:t>部的法律责任。乙方及其委托的施工单位应遵守甲方有关安全管理规定，接受甲方的安全监督和检查，造成第三方损失的，乙方及其委托的施工单位承担连带赔偿责任。</w:t>
      </w:r>
    </w:p>
    <w:p w14:paraId="66A5D881"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12. </w:t>
      </w:r>
      <w:r>
        <w:rPr>
          <w:rFonts w:eastAsia="方正仿宋简体"/>
          <w:sz w:val="28"/>
          <w:szCs w:val="28"/>
        </w:rPr>
        <w:t>乙方装修项目未按规定取得施工许可证而进行施工的，甲方有权责令该工程项目停止施工，由此造成的损失由乙方承担。</w:t>
      </w:r>
    </w:p>
    <w:p w14:paraId="04B75F6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13. </w:t>
      </w:r>
      <w:r>
        <w:rPr>
          <w:rFonts w:eastAsia="方正仿宋简体"/>
          <w:sz w:val="28"/>
          <w:szCs w:val="28"/>
        </w:rPr>
        <w:t>乙方施工中临时变更装修项目及装修施工方案应报甲方审核批准，出现装修施工与施工图纸或施工方案不符时，甲方有权要求乙方按照施工图纸、方案施工。乙方拒不纠正的，甲方有权采取有效措施阻止乙方施工，由此造成的</w:t>
      </w:r>
      <w:r>
        <w:rPr>
          <w:rFonts w:eastAsia="方正仿宋简体"/>
          <w:sz w:val="28"/>
          <w:szCs w:val="28"/>
        </w:rPr>
        <w:t xml:space="preserve"> </w:t>
      </w:r>
      <w:r>
        <w:rPr>
          <w:rFonts w:eastAsia="方正仿宋简体"/>
          <w:sz w:val="28"/>
          <w:szCs w:val="28"/>
        </w:rPr>
        <w:t>损失由乙方承担。因乙方擅自改变</w:t>
      </w:r>
      <w:r>
        <w:rPr>
          <w:rFonts w:eastAsia="方正仿宋简体"/>
          <w:sz w:val="28"/>
          <w:szCs w:val="28"/>
        </w:rPr>
        <w:lastRenderedPageBreak/>
        <w:t>施工设计、方案或因违规</w:t>
      </w:r>
      <w:r>
        <w:rPr>
          <w:rFonts w:eastAsia="方正仿宋简体"/>
          <w:sz w:val="28"/>
          <w:szCs w:val="28"/>
        </w:rPr>
        <w:t xml:space="preserve"> </w:t>
      </w:r>
      <w:r>
        <w:rPr>
          <w:rFonts w:eastAsia="方正仿宋简体"/>
          <w:sz w:val="28"/>
          <w:szCs w:val="28"/>
        </w:rPr>
        <w:t>施工造成甲方建筑物损坏的，甲方有权要求乙方恢复原状，由此造成的损失由乙方承担。</w:t>
      </w:r>
    </w:p>
    <w:p w14:paraId="604CECD0"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14. </w:t>
      </w:r>
      <w:r>
        <w:rPr>
          <w:rFonts w:eastAsia="方正仿宋简体"/>
          <w:sz w:val="28"/>
          <w:szCs w:val="28"/>
        </w:rPr>
        <w:t>装修完工后，乙方应将竣工图纸、验收报告或房屋安全检测报告、消防验收证明等交甲方备案后方可投入使用；对涉及到电气线路改造的，乙方应当进行电气线路检查验收，并将验收结果报甲方备案。甲方有权采取措施阻止乙方投入使用，由此造成的损失由乙方承担。</w:t>
      </w:r>
    </w:p>
    <w:p w14:paraId="0495F71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15. </w:t>
      </w:r>
      <w:r>
        <w:rPr>
          <w:rFonts w:eastAsia="方正仿宋简体"/>
          <w:sz w:val="28"/>
          <w:szCs w:val="28"/>
        </w:rPr>
        <w:t>在租赁场所应配备符合规定要求的消防器材，确保疏散通道畅通、应急疏散标志完好有效，严禁封闭、堵塞、</w:t>
      </w:r>
      <w:r>
        <w:rPr>
          <w:rFonts w:eastAsia="方正仿宋简体"/>
          <w:sz w:val="28"/>
          <w:szCs w:val="28"/>
        </w:rPr>
        <w:t xml:space="preserve"> </w:t>
      </w:r>
      <w:r>
        <w:rPr>
          <w:rFonts w:eastAsia="方正仿宋简体"/>
          <w:sz w:val="28"/>
          <w:szCs w:val="28"/>
        </w:rPr>
        <w:t>占用疏散通道和安全出口，严禁在禁烟区域内吸烟，严禁违</w:t>
      </w:r>
      <w:r>
        <w:rPr>
          <w:rFonts w:eastAsia="方正仿宋简体"/>
          <w:sz w:val="28"/>
          <w:szCs w:val="28"/>
        </w:rPr>
        <w:t xml:space="preserve"> </w:t>
      </w:r>
      <w:r>
        <w:rPr>
          <w:rFonts w:eastAsia="方正仿宋简体"/>
          <w:sz w:val="28"/>
          <w:szCs w:val="28"/>
        </w:rPr>
        <w:t>规违章动火作业。乙方须确保建筑布局、设施设备符合其经</w:t>
      </w:r>
      <w:r>
        <w:rPr>
          <w:rFonts w:eastAsia="方正仿宋简体"/>
          <w:sz w:val="28"/>
          <w:szCs w:val="28"/>
        </w:rPr>
        <w:t xml:space="preserve"> </w:t>
      </w:r>
      <w:r>
        <w:rPr>
          <w:rFonts w:eastAsia="方正仿宋简体"/>
          <w:sz w:val="28"/>
          <w:szCs w:val="28"/>
        </w:rPr>
        <w:t>营业态消防安全规范要求。</w:t>
      </w:r>
    </w:p>
    <w:p w14:paraId="5D0D1A08"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16. </w:t>
      </w:r>
      <w:r>
        <w:rPr>
          <w:rFonts w:eastAsia="方正仿宋简体"/>
          <w:sz w:val="28"/>
          <w:szCs w:val="28"/>
        </w:rPr>
        <w:t>不得私拉乱接电气线路，不得擅自改变电气线路设施、设备。不得使用不合格电器或无牌、无证伪劣电器产品。电气线路改造必须按照相关规定进行，并将每次合格的电试报告及其它检测报告报甲方备案。</w:t>
      </w:r>
    </w:p>
    <w:p w14:paraId="7B4EB0C4"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17. </w:t>
      </w:r>
      <w:r>
        <w:rPr>
          <w:rFonts w:eastAsia="方正仿宋简体"/>
          <w:sz w:val="28"/>
          <w:szCs w:val="28"/>
        </w:rPr>
        <w:t>严禁生产、储存有毒、有害、易燃、易爆物品，确需使用的，须经相关监管部门批准，并制订专门的安全管理制度，严格按照要求实行定点存放，专人负责。</w:t>
      </w:r>
    </w:p>
    <w:p w14:paraId="3B13F3B5"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18. </w:t>
      </w:r>
      <w:r>
        <w:rPr>
          <w:rFonts w:eastAsia="方正仿宋简体"/>
          <w:sz w:val="28"/>
          <w:szCs w:val="28"/>
        </w:rPr>
        <w:t>乙方雇员出现集体上访或滋事等影响安全稳定的事件或其它纠纷，乙方应及时向公安机关进行报告，负责处置并承担全部责任，与甲方无关。</w:t>
      </w:r>
    </w:p>
    <w:p w14:paraId="38DDA2A6"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19. </w:t>
      </w:r>
      <w:r>
        <w:rPr>
          <w:rFonts w:eastAsia="方正仿宋简体"/>
          <w:sz w:val="28"/>
          <w:szCs w:val="28"/>
        </w:rPr>
        <w:t>租赁场所因严重违反治安安全、消防安全规定或存在严重安全隐患，被相关政府监管部门查封或停业整改超过</w:t>
      </w:r>
      <w:r>
        <w:rPr>
          <w:rFonts w:eastAsia="方正仿宋简体"/>
          <w:sz w:val="28"/>
          <w:szCs w:val="28"/>
        </w:rPr>
        <w:t>30</w:t>
      </w:r>
      <w:r>
        <w:rPr>
          <w:rFonts w:eastAsia="方正仿宋简体"/>
          <w:sz w:val="28"/>
          <w:szCs w:val="28"/>
        </w:rPr>
        <w:t>日或由此引发安全事故的，甲方有权按照《房地产租赁合同》的约定解除合同并要</w:t>
      </w:r>
      <w:r>
        <w:rPr>
          <w:rFonts w:eastAsia="方正仿宋简体"/>
          <w:sz w:val="28"/>
          <w:szCs w:val="28"/>
        </w:rPr>
        <w:lastRenderedPageBreak/>
        <w:t>求乙方赔偿全部损失。</w:t>
      </w:r>
    </w:p>
    <w:p w14:paraId="75C013AF"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20. </w:t>
      </w:r>
      <w:r>
        <w:rPr>
          <w:rFonts w:eastAsia="方正仿宋简体"/>
          <w:sz w:val="28"/>
          <w:szCs w:val="28"/>
        </w:rPr>
        <w:t>有限空间作业、动火作业、高处作业、临时用电作业等高风险作业，必须严格执行审批管理制度，做好风险辨识，落实相关安全防护和应急措施。</w:t>
      </w:r>
    </w:p>
    <w:p w14:paraId="517634D7"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21. </w:t>
      </w:r>
      <w:r>
        <w:rPr>
          <w:rFonts w:eastAsia="方正仿宋简体"/>
          <w:sz w:val="28"/>
          <w:szCs w:val="28"/>
        </w:rPr>
        <w:t>乙方发生安全事故或造成第三方人身财产损失的，由乙方自行承担全部责任和后果，造成甲方损失的，乙方应当赔偿甲方全部损失。</w:t>
      </w:r>
    </w:p>
    <w:p w14:paraId="59CC03A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22. </w:t>
      </w:r>
      <w:r>
        <w:rPr>
          <w:rFonts w:eastAsia="方正仿宋简体"/>
          <w:sz w:val="28"/>
          <w:szCs w:val="28"/>
        </w:rPr>
        <w:t>对租赁场所应采取行之有效的安全保卫措施，并且符合政府部门的相关要求。</w:t>
      </w:r>
    </w:p>
    <w:p w14:paraId="64068E4D"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23. </w:t>
      </w:r>
      <w:r>
        <w:rPr>
          <w:rFonts w:eastAsia="方正仿宋简体"/>
          <w:sz w:val="28"/>
          <w:szCs w:val="28"/>
        </w:rPr>
        <w:t>发生重伤以上或社会影响较大的安全事故后，应及时向租赁场所所在地的相关监管部门报告并同时告知甲方。</w:t>
      </w:r>
    </w:p>
    <w:p w14:paraId="597BA2B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24. </w:t>
      </w:r>
      <w:r>
        <w:rPr>
          <w:rFonts w:eastAsia="方正仿宋简体"/>
          <w:sz w:val="28"/>
          <w:szCs w:val="28"/>
        </w:rPr>
        <w:t>法律规定乙方应当承担的其他安全管理职责。</w:t>
      </w:r>
    </w:p>
    <w:p w14:paraId="5B9B8713"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本协议各项条款适用于协议双方，如遇有同国家和所在地有关法律法规不符的，按国家和所在地有关规定执行。</w:t>
      </w:r>
    </w:p>
    <w:p w14:paraId="5FA5F633" w14:textId="77777777" w:rsidR="00824F2A" w:rsidRDefault="00000000">
      <w:pPr>
        <w:spacing w:line="560" w:lineRule="exact"/>
        <w:ind w:firstLineChars="200" w:firstLine="562"/>
        <w:rPr>
          <w:rFonts w:eastAsia="方正仿宋简体"/>
          <w:b/>
          <w:bCs/>
          <w:sz w:val="28"/>
          <w:szCs w:val="28"/>
        </w:rPr>
      </w:pPr>
      <w:r>
        <w:rPr>
          <w:rFonts w:eastAsia="方正仿宋简体"/>
          <w:b/>
          <w:bCs/>
          <w:sz w:val="28"/>
          <w:szCs w:val="28"/>
        </w:rPr>
        <w:t>第四条</w:t>
      </w:r>
      <w:r>
        <w:rPr>
          <w:rFonts w:eastAsia="方正仿宋简体"/>
          <w:b/>
          <w:bCs/>
          <w:sz w:val="28"/>
          <w:szCs w:val="28"/>
        </w:rPr>
        <w:t xml:space="preserve"> </w:t>
      </w:r>
      <w:r>
        <w:rPr>
          <w:rFonts w:eastAsia="方正仿宋简体"/>
          <w:b/>
          <w:bCs/>
          <w:sz w:val="28"/>
          <w:szCs w:val="28"/>
        </w:rPr>
        <w:t>双方安全生产人员名单</w:t>
      </w:r>
    </w:p>
    <w:p w14:paraId="5D66D552"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甲方安全生产第一责任人为：</w:t>
      </w:r>
    </w:p>
    <w:p w14:paraId="038DA749"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甲方安全生产分管直接责任人为：</w:t>
      </w:r>
    </w:p>
    <w:p w14:paraId="5D718DEB"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甲方安全管理人员为：</w:t>
      </w:r>
    </w:p>
    <w:p w14:paraId="4A87B8E0" w14:textId="664CA756" w:rsidR="00824F2A" w:rsidRDefault="00000000">
      <w:pPr>
        <w:spacing w:line="560" w:lineRule="exact"/>
        <w:ind w:firstLineChars="200" w:firstLine="560"/>
        <w:rPr>
          <w:rFonts w:eastAsia="方正仿宋简体"/>
          <w:sz w:val="28"/>
          <w:szCs w:val="28"/>
        </w:rPr>
      </w:pPr>
      <w:r>
        <w:rPr>
          <w:rFonts w:eastAsia="方正仿宋简体"/>
          <w:sz w:val="28"/>
          <w:szCs w:val="28"/>
        </w:rPr>
        <w:t>乙方安全生产第一责任人为：</w:t>
      </w:r>
      <w:r w:rsidR="00E839F9">
        <w:rPr>
          <w:rFonts w:eastAsia="方正仿宋简体" w:hint="eastAsia"/>
          <w:sz w:val="28"/>
          <w:szCs w:val="28"/>
        </w:rPr>
        <w:t xml:space="preserve"> </w:t>
      </w:r>
    </w:p>
    <w:p w14:paraId="75923167" w14:textId="7808CDC2" w:rsidR="00824F2A" w:rsidRDefault="00000000">
      <w:pPr>
        <w:spacing w:line="560" w:lineRule="exact"/>
        <w:ind w:firstLineChars="200" w:firstLine="560"/>
        <w:rPr>
          <w:rFonts w:eastAsia="方正仿宋简体"/>
          <w:sz w:val="28"/>
          <w:szCs w:val="28"/>
        </w:rPr>
      </w:pPr>
      <w:r>
        <w:rPr>
          <w:rFonts w:eastAsia="方正仿宋简体"/>
          <w:sz w:val="28"/>
          <w:szCs w:val="28"/>
        </w:rPr>
        <w:t>乙方安全生产分管直接责任人为：</w:t>
      </w:r>
      <w:r w:rsidR="00E839F9">
        <w:rPr>
          <w:rFonts w:eastAsia="方正仿宋简体" w:hint="eastAsia"/>
          <w:sz w:val="28"/>
          <w:szCs w:val="28"/>
        </w:rPr>
        <w:t xml:space="preserve"> </w:t>
      </w:r>
    </w:p>
    <w:p w14:paraId="55E2F1EA" w14:textId="24AEBACB" w:rsidR="00824F2A" w:rsidRDefault="00000000">
      <w:pPr>
        <w:spacing w:line="560" w:lineRule="exact"/>
        <w:ind w:firstLineChars="200" w:firstLine="560"/>
        <w:rPr>
          <w:rFonts w:eastAsia="方正仿宋简体"/>
          <w:sz w:val="28"/>
          <w:szCs w:val="28"/>
        </w:rPr>
      </w:pPr>
      <w:r>
        <w:rPr>
          <w:rFonts w:eastAsia="方正仿宋简体"/>
          <w:sz w:val="28"/>
          <w:szCs w:val="28"/>
        </w:rPr>
        <w:t>乙方安全管理人员为：</w:t>
      </w:r>
      <w:r>
        <w:rPr>
          <w:rFonts w:eastAsia="方正仿宋简体"/>
          <w:sz w:val="28"/>
          <w:szCs w:val="28"/>
        </w:rPr>
        <w:t xml:space="preserve"> </w:t>
      </w:r>
      <w:r w:rsidR="00E839F9">
        <w:rPr>
          <w:rFonts w:eastAsia="方正仿宋简体" w:hint="eastAsia"/>
          <w:sz w:val="28"/>
          <w:szCs w:val="28"/>
        </w:rPr>
        <w:t xml:space="preserve"> </w:t>
      </w:r>
    </w:p>
    <w:p w14:paraId="7865AB56" w14:textId="77777777" w:rsidR="00824F2A" w:rsidRDefault="00000000">
      <w:pPr>
        <w:spacing w:line="560" w:lineRule="exact"/>
        <w:ind w:firstLineChars="200" w:firstLine="562"/>
        <w:rPr>
          <w:rFonts w:eastAsia="方正仿宋简体"/>
          <w:b/>
          <w:bCs/>
          <w:sz w:val="28"/>
          <w:szCs w:val="28"/>
        </w:rPr>
      </w:pPr>
      <w:r>
        <w:rPr>
          <w:rFonts w:eastAsia="方正仿宋简体"/>
          <w:b/>
          <w:bCs/>
          <w:sz w:val="28"/>
          <w:szCs w:val="28"/>
        </w:rPr>
        <w:t>第五条</w:t>
      </w:r>
      <w:r>
        <w:rPr>
          <w:rFonts w:eastAsia="方正仿宋简体"/>
          <w:b/>
          <w:bCs/>
          <w:sz w:val="28"/>
          <w:szCs w:val="28"/>
        </w:rPr>
        <w:t xml:space="preserve"> </w:t>
      </w:r>
      <w:r>
        <w:rPr>
          <w:rFonts w:eastAsia="方正仿宋简体"/>
          <w:b/>
          <w:bCs/>
          <w:sz w:val="28"/>
          <w:szCs w:val="28"/>
        </w:rPr>
        <w:t>附则</w:t>
      </w:r>
    </w:p>
    <w:p w14:paraId="046404DC" w14:textId="77777777"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1. </w:t>
      </w:r>
      <w:r>
        <w:rPr>
          <w:rFonts w:eastAsia="方正仿宋简体"/>
          <w:sz w:val="28"/>
          <w:szCs w:val="28"/>
        </w:rPr>
        <w:t>本协议与租赁合同同时签订生效，在乙方撤租、按照《房地产租赁合同》第十三条的约定完成租赁物的交还，并赔偿因乙方违约</w:t>
      </w:r>
      <w:r>
        <w:rPr>
          <w:rFonts w:eastAsia="方正仿宋简体"/>
          <w:sz w:val="28"/>
          <w:szCs w:val="28"/>
        </w:rPr>
        <w:lastRenderedPageBreak/>
        <w:t>造成的甲方所有损失后终止。</w:t>
      </w:r>
    </w:p>
    <w:p w14:paraId="5C9D7F00" w14:textId="6EC80819" w:rsidR="00824F2A" w:rsidRDefault="00000000">
      <w:pPr>
        <w:spacing w:line="560" w:lineRule="exact"/>
        <w:ind w:firstLineChars="200" w:firstLine="560"/>
        <w:rPr>
          <w:rFonts w:eastAsia="方正仿宋简体"/>
          <w:sz w:val="28"/>
          <w:szCs w:val="28"/>
        </w:rPr>
      </w:pPr>
      <w:r>
        <w:rPr>
          <w:rFonts w:eastAsia="方正仿宋简体"/>
          <w:sz w:val="28"/>
          <w:szCs w:val="28"/>
        </w:rPr>
        <w:t xml:space="preserve">2. </w:t>
      </w:r>
      <w:r>
        <w:rPr>
          <w:rFonts w:eastAsia="方正仿宋简体"/>
          <w:sz w:val="28"/>
          <w:szCs w:val="28"/>
        </w:rPr>
        <w:t>本协议书一式</w:t>
      </w:r>
      <w:r w:rsidR="002A4DD2">
        <w:rPr>
          <w:rFonts w:eastAsia="方正仿宋简体" w:hint="eastAsia"/>
          <w:sz w:val="28"/>
          <w:szCs w:val="28"/>
        </w:rPr>
        <w:t>伍</w:t>
      </w:r>
      <w:r>
        <w:rPr>
          <w:rFonts w:eastAsia="方正仿宋简体"/>
          <w:sz w:val="28"/>
          <w:szCs w:val="28"/>
        </w:rPr>
        <w:t>份，双方各执贰份。</w:t>
      </w:r>
    </w:p>
    <w:p w14:paraId="3000523E" w14:textId="77777777" w:rsidR="00824F2A" w:rsidRDefault="00824F2A">
      <w:pPr>
        <w:spacing w:line="560" w:lineRule="exact"/>
        <w:rPr>
          <w:rFonts w:eastAsia="方正仿宋简体"/>
          <w:sz w:val="32"/>
          <w:szCs w:val="32"/>
        </w:rPr>
      </w:pPr>
    </w:p>
    <w:p w14:paraId="13B07160" w14:textId="67A312B0" w:rsidR="00824F2A" w:rsidRDefault="00000000">
      <w:pPr>
        <w:rPr>
          <w:rFonts w:eastAsia="方正仿宋简体"/>
          <w:sz w:val="32"/>
          <w:szCs w:val="32"/>
        </w:rPr>
      </w:pPr>
      <w:r>
        <w:rPr>
          <w:rFonts w:eastAsia="方正仿宋简体"/>
          <w:sz w:val="32"/>
          <w:szCs w:val="32"/>
        </w:rPr>
        <w:t>甲方：（盖章）</w:t>
      </w:r>
      <w:r w:rsidRPr="00C63C48">
        <w:rPr>
          <w:rFonts w:eastAsia="方正仿宋简体"/>
          <w:sz w:val="32"/>
          <w:szCs w:val="32"/>
        </w:rPr>
        <w:t xml:space="preserve">   </w:t>
      </w:r>
      <w:r>
        <w:rPr>
          <w:rFonts w:eastAsia="方正仿宋简体"/>
          <w:sz w:val="32"/>
          <w:szCs w:val="32"/>
        </w:rPr>
        <w:t xml:space="preserve">                 </w:t>
      </w:r>
      <w:r>
        <w:rPr>
          <w:rFonts w:eastAsia="方正仿宋简体"/>
          <w:sz w:val="32"/>
          <w:szCs w:val="32"/>
        </w:rPr>
        <w:t>乙方：</w:t>
      </w:r>
      <w:r w:rsidR="00C63C48">
        <w:rPr>
          <w:rFonts w:eastAsia="方正仿宋简体"/>
          <w:sz w:val="32"/>
          <w:szCs w:val="32"/>
        </w:rPr>
        <w:t>（盖章）</w:t>
      </w:r>
    </w:p>
    <w:p w14:paraId="14AA1844" w14:textId="2D0070D0" w:rsidR="00E9669B" w:rsidRDefault="00F21927">
      <w:pPr>
        <w:rPr>
          <w:rFonts w:eastAsia="方正仿宋简体"/>
          <w:sz w:val="32"/>
          <w:szCs w:val="32"/>
        </w:rPr>
      </w:pPr>
      <w:r>
        <w:rPr>
          <w:rFonts w:eastAsia="方正仿宋简体" w:hint="eastAsia"/>
          <w:sz w:val="32"/>
          <w:szCs w:val="32"/>
        </w:rPr>
        <w:t xml:space="preserve">20  </w:t>
      </w:r>
      <w:r>
        <w:rPr>
          <w:rFonts w:eastAsia="方正仿宋简体" w:hint="eastAsia"/>
          <w:sz w:val="32"/>
          <w:szCs w:val="32"/>
        </w:rPr>
        <w:t>年</w:t>
      </w:r>
      <w:r>
        <w:rPr>
          <w:rFonts w:eastAsia="方正仿宋简体" w:hint="eastAsia"/>
          <w:sz w:val="32"/>
          <w:szCs w:val="32"/>
        </w:rPr>
        <w:t xml:space="preserve">  </w:t>
      </w:r>
      <w:r>
        <w:rPr>
          <w:rFonts w:eastAsia="方正仿宋简体" w:hint="eastAsia"/>
          <w:sz w:val="32"/>
          <w:szCs w:val="32"/>
        </w:rPr>
        <w:t>月</w:t>
      </w:r>
      <w:r>
        <w:rPr>
          <w:rFonts w:eastAsia="方正仿宋简体" w:hint="eastAsia"/>
          <w:sz w:val="32"/>
          <w:szCs w:val="32"/>
        </w:rPr>
        <w:t xml:space="preserve">  </w:t>
      </w:r>
      <w:r>
        <w:rPr>
          <w:rFonts w:eastAsia="方正仿宋简体" w:hint="eastAsia"/>
          <w:sz w:val="32"/>
          <w:szCs w:val="32"/>
        </w:rPr>
        <w:t>日</w:t>
      </w:r>
    </w:p>
    <w:p w14:paraId="5EC93202" w14:textId="7E9EE7CF" w:rsidR="00E9669B" w:rsidRPr="00E9669B" w:rsidRDefault="00E9669B">
      <w:pPr>
        <w:rPr>
          <w:u w:val="single"/>
        </w:rPr>
      </w:pPr>
    </w:p>
    <w:sectPr w:rsidR="00E9669B" w:rsidRPr="00E9669B" w:rsidSect="00C63C48">
      <w:pgSz w:w="11906" w:h="16838"/>
      <w:pgMar w:top="1440" w:right="1800" w:bottom="1440" w:left="1800" w:header="851" w:footer="850" w:gutter="0"/>
      <w:pgNumType w:fmt="numberInDash" w:start="1" w:chapStyle="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E245D" w14:textId="77777777" w:rsidR="000712E2" w:rsidRDefault="000712E2">
      <w:r>
        <w:separator/>
      </w:r>
    </w:p>
  </w:endnote>
  <w:endnote w:type="continuationSeparator" w:id="0">
    <w:p w14:paraId="3CA3D8BC" w14:textId="77777777" w:rsidR="000712E2" w:rsidRDefault="00071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简体">
    <w:panose1 w:val="02000000000000000000"/>
    <w:charset w:val="86"/>
    <w:family w:val="auto"/>
    <w:pitch w:val="variable"/>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 w:name="方正楷体简体">
    <w:panose1 w:val="02000000000000000000"/>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6B85D" w14:textId="7AD4005C" w:rsidR="00C63C48" w:rsidRDefault="00C63C48">
    <w:pPr>
      <w:pStyle w:val="a5"/>
    </w:pPr>
  </w:p>
  <w:p w14:paraId="0E3BA7D9" w14:textId="77777777" w:rsidR="00C63C48" w:rsidRDefault="00C63C4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5663827"/>
      <w:docPartObj>
        <w:docPartGallery w:val="Page Numbers (Bottom of Page)"/>
        <w:docPartUnique/>
      </w:docPartObj>
    </w:sdtPr>
    <w:sdtContent>
      <w:p w14:paraId="16950959" w14:textId="77777777" w:rsidR="003C3107" w:rsidRDefault="003C3107">
        <w:pPr>
          <w:pStyle w:val="a5"/>
        </w:pPr>
        <w:r w:rsidRPr="001F7E87">
          <w:rPr>
            <w:rFonts w:ascii="宋体" w:hAnsi="宋体"/>
            <w:sz w:val="28"/>
            <w:szCs w:val="28"/>
          </w:rPr>
          <w:fldChar w:fldCharType="begin"/>
        </w:r>
        <w:r w:rsidRPr="001F7E87">
          <w:rPr>
            <w:rFonts w:ascii="宋体" w:hAnsi="宋体"/>
            <w:sz w:val="28"/>
            <w:szCs w:val="28"/>
          </w:rPr>
          <w:instrText>PAGE   \* MERGEFORMAT</w:instrText>
        </w:r>
        <w:r w:rsidRPr="001F7E87">
          <w:rPr>
            <w:rFonts w:ascii="宋体" w:hAnsi="宋体"/>
            <w:sz w:val="28"/>
            <w:szCs w:val="28"/>
          </w:rPr>
          <w:fldChar w:fldCharType="separate"/>
        </w:r>
        <w:r w:rsidRPr="001F7E87">
          <w:rPr>
            <w:rFonts w:ascii="宋体" w:hAnsi="宋体"/>
            <w:sz w:val="28"/>
            <w:szCs w:val="28"/>
            <w:lang w:val="zh-CN"/>
          </w:rPr>
          <w:t>2</w:t>
        </w:r>
        <w:r w:rsidRPr="001F7E87">
          <w:rPr>
            <w:rFonts w:ascii="宋体" w:hAnsi="宋体"/>
            <w:sz w:val="28"/>
            <w:szCs w:val="28"/>
          </w:rPr>
          <w:fldChar w:fldCharType="end"/>
        </w:r>
      </w:p>
    </w:sdtContent>
  </w:sdt>
  <w:p w14:paraId="6E946B6E" w14:textId="77777777" w:rsidR="003C3107" w:rsidRDefault="003C310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42941629"/>
      <w:docPartObj>
        <w:docPartGallery w:val="Page Numbers (Bottom of Page)"/>
        <w:docPartUnique/>
      </w:docPartObj>
    </w:sdtPr>
    <w:sdtContent>
      <w:p w14:paraId="088BC255" w14:textId="1F2493A8" w:rsidR="008E1CA5" w:rsidRDefault="008E1CA5">
        <w:pPr>
          <w:pStyle w:val="a5"/>
          <w:jc w:val="right"/>
        </w:pPr>
        <w:r w:rsidRPr="002F0DB7">
          <w:rPr>
            <w:rFonts w:ascii="宋体" w:hAnsi="宋体"/>
            <w:sz w:val="28"/>
            <w:szCs w:val="28"/>
          </w:rPr>
          <w:fldChar w:fldCharType="begin"/>
        </w:r>
        <w:r w:rsidRPr="002F0DB7">
          <w:rPr>
            <w:rFonts w:ascii="宋体" w:hAnsi="宋体"/>
            <w:sz w:val="28"/>
            <w:szCs w:val="28"/>
          </w:rPr>
          <w:instrText>PAGE   \* MERGEFORMAT</w:instrText>
        </w:r>
        <w:r w:rsidRPr="002F0DB7">
          <w:rPr>
            <w:rFonts w:ascii="宋体" w:hAnsi="宋体"/>
            <w:sz w:val="28"/>
            <w:szCs w:val="28"/>
          </w:rPr>
          <w:fldChar w:fldCharType="separate"/>
        </w:r>
        <w:r w:rsidRPr="002F0DB7">
          <w:rPr>
            <w:rFonts w:ascii="宋体" w:hAnsi="宋体"/>
            <w:sz w:val="28"/>
            <w:szCs w:val="28"/>
            <w:lang w:val="zh-CN"/>
          </w:rPr>
          <w:t>2</w:t>
        </w:r>
        <w:r w:rsidRPr="002F0DB7">
          <w:rPr>
            <w:rFonts w:ascii="宋体" w:hAnsi="宋体"/>
            <w:sz w:val="28"/>
            <w:szCs w:val="28"/>
          </w:rPr>
          <w:fldChar w:fldCharType="end"/>
        </w:r>
      </w:p>
    </w:sdtContent>
  </w:sdt>
  <w:p w14:paraId="370A243F" w14:textId="77777777" w:rsidR="008E1CA5" w:rsidRDefault="008E1C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464A4A" w14:textId="77777777" w:rsidR="000712E2" w:rsidRDefault="000712E2">
      <w:r>
        <w:separator/>
      </w:r>
    </w:p>
  </w:footnote>
  <w:footnote w:type="continuationSeparator" w:id="0">
    <w:p w14:paraId="370B65E5" w14:textId="77777777" w:rsidR="000712E2" w:rsidRDefault="00071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757C6" w14:textId="675F4F3F" w:rsidR="00143429" w:rsidRDefault="0014342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27E9E" w14:textId="4E7016FA" w:rsidR="00143429" w:rsidRDefault="00143429">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8F2C6" w14:textId="65BEE4E0" w:rsidR="00143429" w:rsidRDefault="0014342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056382"/>
    <w:multiLevelType w:val="multilevel"/>
    <w:tmpl w:val="29056382"/>
    <w:lvl w:ilvl="0">
      <w:start w:val="1"/>
      <w:numFmt w:val="japaneseCounting"/>
      <w:lvlText w:val="（%1）"/>
      <w:lvlJc w:val="left"/>
      <w:pPr>
        <w:ind w:left="1720" w:hanging="108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41245140"/>
    <w:multiLevelType w:val="multilevel"/>
    <w:tmpl w:val="41245140"/>
    <w:lvl w:ilvl="0">
      <w:start w:val="5"/>
      <w:numFmt w:val="japaneseCounting"/>
      <w:lvlText w:val="%1、"/>
      <w:lvlJc w:val="left"/>
      <w:pPr>
        <w:ind w:left="1287" w:hanging="720"/>
      </w:pPr>
      <w:rPr>
        <w:rFonts w:hint="default"/>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num w:numId="1" w16cid:durableId="2093769524">
    <w:abstractNumId w:val="1"/>
  </w:num>
  <w:num w:numId="2" w16cid:durableId="248277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EwNTM5NzYwMDRjMzkwZTVkZjY2ODkwMGIxNGU0OTUifQ=="/>
  </w:docVars>
  <w:rsids>
    <w:rsidRoot w:val="32995FDB"/>
    <w:rsid w:val="00010C60"/>
    <w:rsid w:val="00017B5D"/>
    <w:rsid w:val="000269F1"/>
    <w:rsid w:val="000712E2"/>
    <w:rsid w:val="00092FEF"/>
    <w:rsid w:val="000F49B6"/>
    <w:rsid w:val="000F6843"/>
    <w:rsid w:val="001000CE"/>
    <w:rsid w:val="00102747"/>
    <w:rsid w:val="00110EEF"/>
    <w:rsid w:val="00143429"/>
    <w:rsid w:val="00171CE0"/>
    <w:rsid w:val="0019258B"/>
    <w:rsid w:val="001B2FAB"/>
    <w:rsid w:val="001F28D9"/>
    <w:rsid w:val="001F7E87"/>
    <w:rsid w:val="00202391"/>
    <w:rsid w:val="0021706F"/>
    <w:rsid w:val="002319EE"/>
    <w:rsid w:val="0024277D"/>
    <w:rsid w:val="002549AE"/>
    <w:rsid w:val="00286AF0"/>
    <w:rsid w:val="002A4DD2"/>
    <w:rsid w:val="002A68B6"/>
    <w:rsid w:val="002A7806"/>
    <w:rsid w:val="002B2AE7"/>
    <w:rsid w:val="002B30CE"/>
    <w:rsid w:val="002C4682"/>
    <w:rsid w:val="002F0DB7"/>
    <w:rsid w:val="002F3C12"/>
    <w:rsid w:val="002F64B4"/>
    <w:rsid w:val="0032495C"/>
    <w:rsid w:val="00363624"/>
    <w:rsid w:val="003C3107"/>
    <w:rsid w:val="00471749"/>
    <w:rsid w:val="00484472"/>
    <w:rsid w:val="00496B7C"/>
    <w:rsid w:val="004C42BE"/>
    <w:rsid w:val="004F57D7"/>
    <w:rsid w:val="004F5D36"/>
    <w:rsid w:val="004F7A68"/>
    <w:rsid w:val="005067CB"/>
    <w:rsid w:val="00514310"/>
    <w:rsid w:val="00546D46"/>
    <w:rsid w:val="00552EBC"/>
    <w:rsid w:val="005A5986"/>
    <w:rsid w:val="005E085B"/>
    <w:rsid w:val="00605554"/>
    <w:rsid w:val="00657114"/>
    <w:rsid w:val="00717C17"/>
    <w:rsid w:val="007E1162"/>
    <w:rsid w:val="007E2B0F"/>
    <w:rsid w:val="00824F2A"/>
    <w:rsid w:val="00873B39"/>
    <w:rsid w:val="008875BE"/>
    <w:rsid w:val="008A2856"/>
    <w:rsid w:val="008B37D4"/>
    <w:rsid w:val="008E1CA5"/>
    <w:rsid w:val="00951412"/>
    <w:rsid w:val="009605B6"/>
    <w:rsid w:val="009A3FB9"/>
    <w:rsid w:val="009A71EB"/>
    <w:rsid w:val="009D1462"/>
    <w:rsid w:val="00A3248F"/>
    <w:rsid w:val="00A35634"/>
    <w:rsid w:val="00A37809"/>
    <w:rsid w:val="00A518A5"/>
    <w:rsid w:val="00A7772E"/>
    <w:rsid w:val="00A944B0"/>
    <w:rsid w:val="00AD02D5"/>
    <w:rsid w:val="00AD0702"/>
    <w:rsid w:val="00AD137C"/>
    <w:rsid w:val="00B430F3"/>
    <w:rsid w:val="00B50229"/>
    <w:rsid w:val="00B7205D"/>
    <w:rsid w:val="00BB3F32"/>
    <w:rsid w:val="00BB6618"/>
    <w:rsid w:val="00BE19FA"/>
    <w:rsid w:val="00C63C48"/>
    <w:rsid w:val="00C73FF1"/>
    <w:rsid w:val="00CB581A"/>
    <w:rsid w:val="00CC3E0D"/>
    <w:rsid w:val="00CF353A"/>
    <w:rsid w:val="00D2454C"/>
    <w:rsid w:val="00D4414A"/>
    <w:rsid w:val="00D454B8"/>
    <w:rsid w:val="00D45F97"/>
    <w:rsid w:val="00D47F5F"/>
    <w:rsid w:val="00D573A3"/>
    <w:rsid w:val="00D70C4A"/>
    <w:rsid w:val="00DA1EF1"/>
    <w:rsid w:val="00DB48F0"/>
    <w:rsid w:val="00E048EE"/>
    <w:rsid w:val="00E33A2E"/>
    <w:rsid w:val="00E62436"/>
    <w:rsid w:val="00E839F9"/>
    <w:rsid w:val="00E9669B"/>
    <w:rsid w:val="00EC2D5D"/>
    <w:rsid w:val="00ED4E30"/>
    <w:rsid w:val="00ED4ECC"/>
    <w:rsid w:val="00ED77C0"/>
    <w:rsid w:val="00F21927"/>
    <w:rsid w:val="00F45C09"/>
    <w:rsid w:val="00F564BC"/>
    <w:rsid w:val="00FE3166"/>
    <w:rsid w:val="32995F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B4A4C1"/>
  <w15:docId w15:val="{3DA8FE95-9862-41B2-98EE-30C6955D4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F3C12"/>
    <w:pPr>
      <w:tabs>
        <w:tab w:val="center" w:pos="4153"/>
        <w:tab w:val="right" w:pos="8306"/>
      </w:tabs>
      <w:snapToGrid w:val="0"/>
      <w:jc w:val="center"/>
    </w:pPr>
    <w:rPr>
      <w:sz w:val="18"/>
      <w:szCs w:val="18"/>
    </w:rPr>
  </w:style>
  <w:style w:type="character" w:customStyle="1" w:styleId="a4">
    <w:name w:val="页眉 字符"/>
    <w:basedOn w:val="a0"/>
    <w:link w:val="a3"/>
    <w:rsid w:val="002F3C12"/>
    <w:rPr>
      <w:rFonts w:ascii="Times New Roman" w:eastAsia="宋体" w:hAnsi="Times New Roman" w:cs="Times New Roman"/>
      <w:kern w:val="2"/>
      <w:sz w:val="18"/>
      <w:szCs w:val="18"/>
    </w:rPr>
  </w:style>
  <w:style w:type="paragraph" w:styleId="a5">
    <w:name w:val="footer"/>
    <w:basedOn w:val="a"/>
    <w:link w:val="a6"/>
    <w:uiPriority w:val="99"/>
    <w:rsid w:val="002F3C12"/>
    <w:pPr>
      <w:tabs>
        <w:tab w:val="center" w:pos="4153"/>
        <w:tab w:val="right" w:pos="8306"/>
      </w:tabs>
      <w:snapToGrid w:val="0"/>
      <w:jc w:val="left"/>
    </w:pPr>
    <w:rPr>
      <w:sz w:val="18"/>
      <w:szCs w:val="18"/>
    </w:rPr>
  </w:style>
  <w:style w:type="character" w:customStyle="1" w:styleId="a6">
    <w:name w:val="页脚 字符"/>
    <w:basedOn w:val="a0"/>
    <w:link w:val="a5"/>
    <w:uiPriority w:val="99"/>
    <w:rsid w:val="002F3C12"/>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05FF6-FAC7-47F3-A66A-A95B2465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24</Pages>
  <Words>5598</Words>
  <Characters>5655</Characters>
  <Application>Microsoft Office Word</Application>
  <DocSecurity>0</DocSecurity>
  <Lines>269</Lines>
  <Paragraphs>220</Paragraphs>
  <ScaleCrop>false</ScaleCrop>
  <Company/>
  <LinksUpToDate>false</LinksUpToDate>
  <CharactersWithSpaces>11033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邹筠</dc:creator>
  <cp:lastModifiedBy>王慧</cp:lastModifiedBy>
  <cp:revision>46</cp:revision>
  <cp:lastPrinted>2025-02-06T06:38:00Z</cp:lastPrinted>
  <dcterms:created xsi:type="dcterms:W3CDTF">2024-10-17T08:05:00Z</dcterms:created>
  <dcterms:modified xsi:type="dcterms:W3CDTF">2025-08-13T07:57:00Z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027F779C169D4383BDCFC763DFAAC8A2_11</vt:lpwstr>
  </property>
</Properties>
</file>